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E5" w:rsidRDefault="00EF68E5">
      <w:pPr>
        <w:spacing w:before="237"/>
        <w:ind w:left="1961"/>
        <w:rPr>
          <w:b/>
          <w:sz w:val="32"/>
        </w:rPr>
      </w:pPr>
    </w:p>
    <w:p w:rsidR="00EF68E5" w:rsidRDefault="00EF68E5">
      <w:pPr>
        <w:spacing w:before="237"/>
        <w:ind w:left="1961"/>
        <w:rPr>
          <w:b/>
          <w:sz w:val="32"/>
        </w:rPr>
      </w:pPr>
    </w:p>
    <w:p w:rsidR="00EF68E5" w:rsidRDefault="00EF68E5">
      <w:pPr>
        <w:spacing w:before="237"/>
        <w:ind w:left="1961"/>
        <w:rPr>
          <w:b/>
          <w:sz w:val="32"/>
        </w:rPr>
      </w:pPr>
    </w:p>
    <w:p w:rsidR="009B1C5C" w:rsidRDefault="00893967">
      <w:pPr>
        <w:spacing w:before="237"/>
        <w:ind w:left="1961"/>
        <w:rPr>
          <w:b/>
          <w:sz w:val="32"/>
        </w:rPr>
      </w:pPr>
      <w:r>
        <w:rPr>
          <w:b/>
          <w:sz w:val="32"/>
        </w:rPr>
        <w:t>ЦЕНТАР ЗА ОБРАЗОВАЊЕ И РАЗВОЈ</w:t>
      </w:r>
    </w:p>
    <w:p w:rsidR="009B1C5C" w:rsidRDefault="009B1C5C">
      <w:pPr>
        <w:pStyle w:val="BodyText"/>
        <w:rPr>
          <w:b/>
          <w:sz w:val="30"/>
        </w:rPr>
      </w:pPr>
    </w:p>
    <w:p w:rsidR="009B1C5C" w:rsidRDefault="00893967">
      <w:pPr>
        <w:ind w:left="2615" w:right="2718"/>
        <w:jc w:val="center"/>
        <w:rPr>
          <w:b/>
          <w:sz w:val="32"/>
        </w:rPr>
      </w:pPr>
      <w:r>
        <w:rPr>
          <w:b/>
          <w:sz w:val="32"/>
        </w:rPr>
        <w:t>„МИОНИЦА“</w:t>
      </w:r>
    </w:p>
    <w:p w:rsidR="009B1C5C" w:rsidRDefault="009B1C5C">
      <w:pPr>
        <w:pStyle w:val="BodyText"/>
        <w:rPr>
          <w:b/>
          <w:sz w:val="34"/>
        </w:rPr>
      </w:pPr>
    </w:p>
    <w:p w:rsidR="009B1C5C" w:rsidRDefault="009B1C5C">
      <w:pPr>
        <w:pStyle w:val="BodyText"/>
        <w:rPr>
          <w:b/>
          <w:sz w:val="34"/>
        </w:rPr>
      </w:pPr>
    </w:p>
    <w:p w:rsidR="009B1C5C" w:rsidRDefault="009B1C5C">
      <w:pPr>
        <w:pStyle w:val="BodyText"/>
        <w:rPr>
          <w:b/>
          <w:sz w:val="34"/>
        </w:rPr>
      </w:pPr>
    </w:p>
    <w:p w:rsidR="009B1C5C" w:rsidRDefault="009B1C5C">
      <w:pPr>
        <w:pStyle w:val="BodyText"/>
        <w:rPr>
          <w:b/>
          <w:sz w:val="34"/>
        </w:rPr>
      </w:pPr>
    </w:p>
    <w:p w:rsidR="009B1C5C" w:rsidRDefault="009B1C5C">
      <w:pPr>
        <w:pStyle w:val="BodyText"/>
        <w:spacing w:before="11"/>
        <w:rPr>
          <w:b/>
          <w:sz w:val="43"/>
        </w:rPr>
      </w:pPr>
    </w:p>
    <w:p w:rsidR="009B1C5C" w:rsidRPr="00F442CC" w:rsidRDefault="009E0A96" w:rsidP="006D5800">
      <w:pPr>
        <w:pStyle w:val="Heading1"/>
        <w:jc w:val="center"/>
        <w:rPr>
          <w:sz w:val="32"/>
          <w:szCs w:val="32"/>
        </w:rPr>
      </w:pPr>
      <w:r w:rsidRPr="00F442CC">
        <w:rPr>
          <w:sz w:val="32"/>
          <w:szCs w:val="32"/>
        </w:rPr>
        <w:t>ИЗВЕШТАЈ</w:t>
      </w:r>
      <w:r w:rsidR="002B64D1" w:rsidRPr="00F442CC">
        <w:rPr>
          <w:sz w:val="32"/>
          <w:szCs w:val="32"/>
        </w:rPr>
        <w:t xml:space="preserve"> О РАДУ</w:t>
      </w:r>
      <w:r w:rsidRPr="00F442CC">
        <w:rPr>
          <w:sz w:val="32"/>
          <w:szCs w:val="32"/>
        </w:rPr>
        <w:t xml:space="preserve"> </w:t>
      </w:r>
      <w:r w:rsidR="00C50EC1">
        <w:rPr>
          <w:sz w:val="32"/>
          <w:szCs w:val="32"/>
        </w:rPr>
        <w:t>ЗА 2021</w:t>
      </w:r>
      <w:r w:rsidR="006D5800" w:rsidRPr="00F442CC">
        <w:rPr>
          <w:sz w:val="32"/>
          <w:szCs w:val="32"/>
        </w:rPr>
        <w:t>. ГОДИНУ</w:t>
      </w:r>
    </w:p>
    <w:p w:rsidR="009B1C5C" w:rsidRDefault="009B1C5C">
      <w:pPr>
        <w:pStyle w:val="BodyText"/>
        <w:rPr>
          <w:b/>
          <w:sz w:val="26"/>
        </w:rPr>
      </w:pPr>
    </w:p>
    <w:p w:rsidR="009B1C5C" w:rsidRDefault="009B1C5C">
      <w:pPr>
        <w:pStyle w:val="BodyText"/>
        <w:rPr>
          <w:b/>
          <w:sz w:val="26"/>
        </w:rPr>
      </w:pPr>
    </w:p>
    <w:p w:rsidR="009B1C5C" w:rsidRDefault="009B1C5C">
      <w:pPr>
        <w:pStyle w:val="BodyText"/>
        <w:rPr>
          <w:b/>
          <w:sz w:val="26"/>
        </w:rPr>
      </w:pPr>
    </w:p>
    <w:p w:rsidR="009B1C5C" w:rsidRDefault="009B1C5C">
      <w:pPr>
        <w:pStyle w:val="BodyText"/>
        <w:rPr>
          <w:b/>
          <w:sz w:val="26"/>
        </w:rPr>
      </w:pPr>
    </w:p>
    <w:p w:rsidR="009B1C5C" w:rsidRDefault="009B1C5C">
      <w:pPr>
        <w:pStyle w:val="BodyText"/>
        <w:rPr>
          <w:b/>
          <w:sz w:val="26"/>
        </w:rPr>
      </w:pPr>
    </w:p>
    <w:p w:rsidR="009B1C5C" w:rsidRDefault="009B1C5C">
      <w:pPr>
        <w:pStyle w:val="BodyText"/>
        <w:rPr>
          <w:b/>
          <w:sz w:val="26"/>
        </w:rPr>
      </w:pPr>
    </w:p>
    <w:p w:rsidR="009B1C5C" w:rsidRDefault="009B1C5C">
      <w:pPr>
        <w:pStyle w:val="BodyText"/>
        <w:rPr>
          <w:b/>
          <w:sz w:val="26"/>
        </w:rPr>
      </w:pPr>
    </w:p>
    <w:p w:rsidR="009B1C5C" w:rsidRDefault="009B1C5C">
      <w:pPr>
        <w:pStyle w:val="BodyText"/>
        <w:rPr>
          <w:b/>
          <w:sz w:val="26"/>
        </w:rPr>
      </w:pPr>
    </w:p>
    <w:p w:rsidR="009B1C5C" w:rsidRDefault="009B1C5C">
      <w:pPr>
        <w:pStyle w:val="BodyText"/>
        <w:rPr>
          <w:b/>
          <w:sz w:val="26"/>
        </w:rPr>
      </w:pPr>
    </w:p>
    <w:p w:rsidR="009B1C5C" w:rsidRDefault="009B1C5C">
      <w:pPr>
        <w:pStyle w:val="BodyText"/>
        <w:rPr>
          <w:b/>
          <w:sz w:val="26"/>
        </w:rPr>
      </w:pPr>
    </w:p>
    <w:p w:rsidR="009B1C5C" w:rsidRDefault="009B1C5C">
      <w:pPr>
        <w:pStyle w:val="BodyText"/>
        <w:rPr>
          <w:b/>
          <w:sz w:val="26"/>
        </w:rPr>
      </w:pPr>
    </w:p>
    <w:p w:rsidR="009B1C5C" w:rsidRDefault="009B1C5C">
      <w:pPr>
        <w:pStyle w:val="BodyText"/>
        <w:rPr>
          <w:b/>
          <w:sz w:val="26"/>
        </w:rPr>
      </w:pPr>
    </w:p>
    <w:p w:rsidR="009B1C5C" w:rsidRDefault="00F442CC" w:rsidP="00EF68E5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ОСНИВАЧ:</w:t>
      </w:r>
      <w:r w:rsidR="00C50EC1">
        <w:rPr>
          <w:b/>
          <w:sz w:val="26"/>
        </w:rPr>
        <w:t xml:space="preserve"> </w:t>
      </w:r>
      <w:r>
        <w:rPr>
          <w:b/>
          <w:sz w:val="26"/>
        </w:rPr>
        <w:t>СКУПШТИНА ОПШТИНЕ МИОНИЦА</w:t>
      </w:r>
    </w:p>
    <w:p w:rsidR="00F442CC" w:rsidRDefault="00F442CC" w:rsidP="00EF68E5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КНЕЗА ГРБОВИЋА ББ.</w:t>
      </w:r>
    </w:p>
    <w:p w:rsidR="00F442CC" w:rsidRPr="00F442CC" w:rsidRDefault="00F442CC" w:rsidP="00EF68E5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М И О Н И Ц А</w:t>
      </w:r>
    </w:p>
    <w:p w:rsidR="00CE3259" w:rsidRDefault="00CE3259" w:rsidP="00EF68E5">
      <w:pPr>
        <w:spacing w:line="499" w:lineRule="auto"/>
        <w:ind w:right="3647"/>
        <w:jc w:val="center"/>
        <w:rPr>
          <w:b/>
          <w:sz w:val="24"/>
        </w:rPr>
      </w:pPr>
    </w:p>
    <w:p w:rsidR="00FC7A34" w:rsidRPr="00F442CC" w:rsidRDefault="00FC7A34" w:rsidP="00F442CC">
      <w:pPr>
        <w:spacing w:line="499" w:lineRule="auto"/>
        <w:ind w:left="336" w:right="3647"/>
        <w:rPr>
          <w:b/>
          <w:sz w:val="24"/>
        </w:rPr>
      </w:pPr>
    </w:p>
    <w:p w:rsidR="009B1C5C" w:rsidRDefault="009B1C5C" w:rsidP="006D5800">
      <w:pPr>
        <w:spacing w:line="499" w:lineRule="auto"/>
        <w:jc w:val="center"/>
        <w:rPr>
          <w:sz w:val="24"/>
        </w:rPr>
        <w:sectPr w:rsidR="009B1C5C">
          <w:headerReference w:type="default" r:id="rId8"/>
          <w:type w:val="continuous"/>
          <w:pgSz w:w="11910" w:h="16840"/>
          <w:pgMar w:top="1980" w:right="980" w:bottom="280" w:left="1080" w:header="288" w:footer="720" w:gutter="0"/>
          <w:cols w:space="720"/>
        </w:sectPr>
      </w:pPr>
    </w:p>
    <w:p w:rsidR="009B1C5C" w:rsidRDefault="009B1C5C">
      <w:pPr>
        <w:pStyle w:val="BodyText"/>
        <w:rPr>
          <w:b/>
          <w:sz w:val="20"/>
        </w:rPr>
      </w:pPr>
    </w:p>
    <w:p w:rsidR="009B1C5C" w:rsidRDefault="009B1C5C">
      <w:pPr>
        <w:pStyle w:val="BodyText"/>
        <w:rPr>
          <w:b/>
          <w:sz w:val="20"/>
        </w:rPr>
      </w:pPr>
    </w:p>
    <w:p w:rsidR="009B1C5C" w:rsidRPr="004400C5" w:rsidRDefault="009B1C5C">
      <w:pPr>
        <w:pStyle w:val="BodyText"/>
        <w:spacing w:before="10"/>
        <w:rPr>
          <w:b/>
          <w:sz w:val="20"/>
        </w:rPr>
      </w:pPr>
    </w:p>
    <w:p w:rsidR="009B1C5C" w:rsidRDefault="00893967">
      <w:pPr>
        <w:pStyle w:val="ListParagraph"/>
        <w:numPr>
          <w:ilvl w:val="0"/>
          <w:numId w:val="11"/>
        </w:numPr>
        <w:tabs>
          <w:tab w:val="left" w:pos="1057"/>
        </w:tabs>
        <w:jc w:val="left"/>
        <w:rPr>
          <w:b/>
          <w:sz w:val="24"/>
        </w:rPr>
      </w:pPr>
      <w:r>
        <w:rPr>
          <w:b/>
          <w:sz w:val="24"/>
        </w:rPr>
        <w:t>УВОД</w:t>
      </w:r>
    </w:p>
    <w:p w:rsidR="009B1C5C" w:rsidRDefault="009B1C5C">
      <w:pPr>
        <w:pStyle w:val="BodyText"/>
        <w:spacing w:before="5"/>
        <w:rPr>
          <w:b/>
          <w:sz w:val="25"/>
        </w:rPr>
      </w:pPr>
    </w:p>
    <w:p w:rsidR="009B1C5C" w:rsidRDefault="00893967">
      <w:pPr>
        <w:pStyle w:val="BodyText"/>
        <w:ind w:left="336"/>
      </w:pPr>
      <w:r>
        <w:t>Изводом из Статута, који је усвојен на седници Скупштине, 4. 11. 2016. наводи се да је</w:t>
      </w:r>
    </w:p>
    <w:p w:rsidR="009B1C5C" w:rsidRDefault="00893967">
      <w:pPr>
        <w:pStyle w:val="BodyText"/>
        <w:spacing w:before="140" w:line="360" w:lineRule="auto"/>
        <w:ind w:left="336" w:right="433"/>
        <w:jc w:val="both"/>
      </w:pPr>
      <w:r>
        <w:t xml:space="preserve">„установа </w:t>
      </w:r>
      <w:r w:rsidRPr="00FC7A34">
        <w:rPr>
          <w:b/>
        </w:rPr>
        <w:t>ЦЕНТАР ЗА ОБРАЗОВАЊЕ И РАЗВОЈ „МИОНИЦА</w:t>
      </w:r>
      <w:r>
        <w:t>“ (у даљем тексту: Центар) основана ради остваривања права грађана, односно задовољавања потреба грађана, као и остваривања другог законом утврђеног интереса у области образовања и развоја људских ресурса на локалном, регионалном и националном нивоу и за пружање образовно-забавних и спортских активности“.</w:t>
      </w:r>
    </w:p>
    <w:p w:rsidR="009B1C5C" w:rsidRDefault="00893967">
      <w:pPr>
        <w:pStyle w:val="BodyText"/>
        <w:spacing w:before="160" w:line="360" w:lineRule="auto"/>
        <w:ind w:left="336" w:right="440"/>
        <w:jc w:val="both"/>
      </w:pPr>
      <w:r>
        <w:t>Центар за образовање и развој „Мионица“ остварује циљеве у области неформалног образовања.</w:t>
      </w:r>
    </w:p>
    <w:p w:rsidR="009B1C5C" w:rsidRDefault="00A94F57">
      <w:pPr>
        <w:pStyle w:val="Heading1"/>
        <w:numPr>
          <w:ilvl w:val="1"/>
          <w:numId w:val="11"/>
        </w:numPr>
        <w:tabs>
          <w:tab w:val="left" w:pos="998"/>
        </w:tabs>
        <w:spacing w:before="163"/>
      </w:pPr>
      <w:r>
        <w:t>1.2</w:t>
      </w:r>
      <w:r w:rsidR="00893967">
        <w:t>.</w:t>
      </w:r>
      <w:r w:rsidR="00A40924">
        <w:t xml:space="preserve"> </w:t>
      </w:r>
      <w:r w:rsidR="00893967">
        <w:t>МИСИЈА</w:t>
      </w:r>
    </w:p>
    <w:p w:rsidR="009B1C5C" w:rsidRDefault="009B1C5C">
      <w:pPr>
        <w:pStyle w:val="BodyText"/>
        <w:spacing w:before="8"/>
        <w:rPr>
          <w:b/>
          <w:sz w:val="25"/>
        </w:rPr>
      </w:pPr>
    </w:p>
    <w:p w:rsidR="009B1C5C" w:rsidRDefault="00893967">
      <w:pPr>
        <w:pStyle w:val="BodyText"/>
        <w:spacing w:line="360" w:lineRule="auto"/>
        <w:ind w:left="336" w:right="432"/>
        <w:jc w:val="both"/>
      </w:pPr>
      <w:r>
        <w:t>Мисија Центра је да пружањем обука свим категоријама становништва омогући квалитетније и ефикасније пословање на свим пољима, појачавањем капацитета незапослених убрза процес њиховог проналажења посла, а од младих да створи квалитетне широкообразоване људе који ће своје знање искористити за напредак и бољитак општине. Истовремено, богатећи културну и образовну понуду, Центар ће допринети угледу општине чинећи је пожељнијим местом за живот и смањујући тренд одласка у веће градове.</w:t>
      </w:r>
    </w:p>
    <w:p w:rsidR="009B1C5C" w:rsidRDefault="00A94F57">
      <w:pPr>
        <w:pStyle w:val="Heading1"/>
        <w:numPr>
          <w:ilvl w:val="1"/>
          <w:numId w:val="11"/>
        </w:numPr>
        <w:tabs>
          <w:tab w:val="left" w:pos="998"/>
        </w:tabs>
        <w:spacing w:before="165"/>
      </w:pPr>
      <w:r>
        <w:t>1.3</w:t>
      </w:r>
      <w:r w:rsidR="00893967">
        <w:t>.</w:t>
      </w:r>
      <w:r w:rsidR="00A40924">
        <w:t xml:space="preserve"> </w:t>
      </w:r>
      <w:r w:rsidR="00893967">
        <w:t>ВИЗИЈА</w:t>
      </w:r>
    </w:p>
    <w:p w:rsidR="009B1C5C" w:rsidRDefault="009B1C5C">
      <w:pPr>
        <w:pStyle w:val="BodyText"/>
        <w:spacing w:before="5"/>
        <w:rPr>
          <w:b/>
          <w:sz w:val="25"/>
        </w:rPr>
      </w:pPr>
    </w:p>
    <w:p w:rsidR="009B1C5C" w:rsidRDefault="00893967">
      <w:pPr>
        <w:pStyle w:val="BodyText"/>
        <w:spacing w:line="360" w:lineRule="auto"/>
        <w:ind w:left="336" w:right="436"/>
        <w:jc w:val="both"/>
      </w:pPr>
      <w:r>
        <w:t>Визија Центра је да постане модерна, мултифункционална и стручно оспособљена установа која задовољава потребе грађанства у свим областима неформалног образовања на нивоу општине и Колубарског округа; која је лидер у стручном усавршавању државних чиновника и просветних радника на државном нивоу; која је инкубатор нових идеја и образовних програма, при чему је партнер свим релевантним институцијама у земљи и иностранству.</w:t>
      </w:r>
    </w:p>
    <w:p w:rsidR="009B1C5C" w:rsidRDefault="009B1C5C">
      <w:pPr>
        <w:spacing w:line="360" w:lineRule="auto"/>
        <w:jc w:val="both"/>
        <w:sectPr w:rsidR="009B1C5C">
          <w:pgSz w:w="11910" w:h="16840"/>
          <w:pgMar w:top="1980" w:right="980" w:bottom="280" w:left="1080" w:header="288" w:footer="0" w:gutter="0"/>
          <w:cols w:space="720"/>
        </w:sectPr>
      </w:pPr>
    </w:p>
    <w:p w:rsidR="009B1C5C" w:rsidRDefault="00893967">
      <w:pPr>
        <w:pStyle w:val="Heading1"/>
        <w:numPr>
          <w:ilvl w:val="0"/>
          <w:numId w:val="11"/>
        </w:numPr>
        <w:tabs>
          <w:tab w:val="left" w:pos="1057"/>
          <w:tab w:val="left" w:pos="2848"/>
          <w:tab w:val="left" w:pos="4232"/>
          <w:tab w:val="left" w:pos="6492"/>
          <w:tab w:val="left" w:pos="6943"/>
          <w:tab w:val="left" w:pos="8747"/>
        </w:tabs>
        <w:spacing w:before="126" w:line="360" w:lineRule="auto"/>
        <w:ind w:right="441"/>
        <w:jc w:val="left"/>
      </w:pPr>
      <w:r>
        <w:lastRenderedPageBreak/>
        <w:t>ОСНИВАЊЕ,</w:t>
      </w:r>
      <w:r>
        <w:tab/>
        <w:t>УСЛОВИ,</w:t>
      </w:r>
      <w:r>
        <w:tab/>
        <w:t>ОРГАНИЗАЦИЈА</w:t>
      </w:r>
      <w:r>
        <w:tab/>
        <w:t>И</w:t>
      </w:r>
      <w:r>
        <w:tab/>
        <w:t>ДЕЛАТНОСТ</w:t>
      </w:r>
      <w:r>
        <w:tab/>
        <w:t>РАДА ЦЕНТРА</w:t>
      </w:r>
    </w:p>
    <w:p w:rsidR="009B1C5C" w:rsidRDefault="009B1C5C">
      <w:pPr>
        <w:pStyle w:val="BodyText"/>
        <w:spacing w:before="11"/>
        <w:rPr>
          <w:b/>
          <w:sz w:val="35"/>
        </w:rPr>
      </w:pPr>
    </w:p>
    <w:p w:rsidR="009B1C5C" w:rsidRDefault="00893967">
      <w:pPr>
        <w:ind w:left="696"/>
        <w:rPr>
          <w:b/>
          <w:sz w:val="24"/>
        </w:rPr>
      </w:pPr>
      <w:r>
        <w:rPr>
          <w:b/>
          <w:sz w:val="24"/>
        </w:rPr>
        <w:t>2.1. О оснивању Центра</w:t>
      </w:r>
    </w:p>
    <w:p w:rsidR="009B1C5C" w:rsidRDefault="009B1C5C">
      <w:pPr>
        <w:pStyle w:val="BodyText"/>
        <w:spacing w:before="7"/>
        <w:rPr>
          <w:b/>
          <w:sz w:val="25"/>
        </w:rPr>
      </w:pPr>
    </w:p>
    <w:p w:rsidR="009B1C5C" w:rsidRDefault="00893967">
      <w:pPr>
        <w:pStyle w:val="BodyText"/>
        <w:spacing w:before="1" w:line="360" w:lineRule="auto"/>
        <w:ind w:left="336" w:right="433"/>
        <w:jc w:val="both"/>
      </w:pPr>
      <w:r>
        <w:t>Центар за образовање и развој “Мионица“, основан је Одлуком о оснивању Број: 6- 1/2016 од 01.09.2016.год. Скупштине Општине Мионица.</w:t>
      </w:r>
    </w:p>
    <w:p w:rsidR="009B1C5C" w:rsidRDefault="00893967">
      <w:pPr>
        <w:pStyle w:val="BodyText"/>
        <w:spacing w:before="159" w:line="360" w:lineRule="auto"/>
        <w:ind w:left="336" w:right="439"/>
        <w:jc w:val="both"/>
      </w:pPr>
      <w:r>
        <w:t>Делатност и начин рада Центра регулисани су Одлуком о оснивању, Статутом Центра и Правилником о унутрашњој организацији и систематизацији радних места.</w:t>
      </w:r>
    </w:p>
    <w:p w:rsidR="009B1C5C" w:rsidRDefault="009B1C5C">
      <w:pPr>
        <w:pStyle w:val="BodyText"/>
        <w:rPr>
          <w:sz w:val="26"/>
        </w:rPr>
      </w:pPr>
    </w:p>
    <w:p w:rsidR="009B1C5C" w:rsidRDefault="009B1C5C">
      <w:pPr>
        <w:pStyle w:val="BodyText"/>
        <w:spacing w:before="3"/>
        <w:rPr>
          <w:sz w:val="38"/>
        </w:rPr>
      </w:pPr>
    </w:p>
    <w:p w:rsidR="009B1C5C" w:rsidRDefault="00A94F57">
      <w:pPr>
        <w:pStyle w:val="Heading1"/>
        <w:numPr>
          <w:ilvl w:val="1"/>
          <w:numId w:val="10"/>
        </w:numPr>
        <w:tabs>
          <w:tab w:val="left" w:pos="998"/>
        </w:tabs>
      </w:pPr>
      <w:r>
        <w:t>2.2</w:t>
      </w:r>
      <w:r w:rsidR="00893967">
        <w:t>.</w:t>
      </w:r>
      <w:r w:rsidR="00A40924">
        <w:t xml:space="preserve"> </w:t>
      </w:r>
      <w:r w:rsidR="00893967">
        <w:t>Услови и организација рада Центра</w:t>
      </w:r>
    </w:p>
    <w:p w:rsidR="009B1C5C" w:rsidRDefault="009B1C5C">
      <w:pPr>
        <w:pStyle w:val="BodyText"/>
        <w:spacing w:before="5"/>
        <w:rPr>
          <w:b/>
          <w:sz w:val="25"/>
        </w:rPr>
      </w:pPr>
    </w:p>
    <w:p w:rsidR="009B1C5C" w:rsidRDefault="00893967">
      <w:pPr>
        <w:pStyle w:val="BodyText"/>
        <w:spacing w:line="360" w:lineRule="auto"/>
        <w:ind w:left="336" w:right="433"/>
        <w:jc w:val="both"/>
      </w:pPr>
      <w:r>
        <w:t>Рад Центра за образовање и развој „Мионица“ реализује се у згради Средње школе “Мионица“, ул. Кнеза Грбовића бб у Мионици. Просторије које користи Центар су:</w:t>
      </w:r>
    </w:p>
    <w:p w:rsidR="009B1C5C" w:rsidRDefault="00893967">
      <w:pPr>
        <w:pStyle w:val="ListParagraph"/>
        <w:numPr>
          <w:ilvl w:val="2"/>
          <w:numId w:val="10"/>
        </w:numPr>
        <w:tabs>
          <w:tab w:val="left" w:pos="1416"/>
          <w:tab w:val="left" w:pos="1417"/>
        </w:tabs>
        <w:spacing w:before="161"/>
        <w:rPr>
          <w:sz w:val="24"/>
        </w:rPr>
      </w:pPr>
      <w:r>
        <w:rPr>
          <w:sz w:val="24"/>
        </w:rPr>
        <w:t>3 учионице за одржавање курсева (90 учесника)</w:t>
      </w:r>
    </w:p>
    <w:p w:rsidR="009B1C5C" w:rsidRDefault="00893967">
      <w:pPr>
        <w:pStyle w:val="ListParagraph"/>
        <w:numPr>
          <w:ilvl w:val="2"/>
          <w:numId w:val="10"/>
        </w:numPr>
        <w:tabs>
          <w:tab w:val="left" w:pos="1416"/>
          <w:tab w:val="left" w:pos="1417"/>
        </w:tabs>
        <w:spacing w:before="136"/>
        <w:rPr>
          <w:sz w:val="24"/>
        </w:rPr>
      </w:pPr>
      <w:r>
        <w:rPr>
          <w:sz w:val="24"/>
        </w:rPr>
        <w:t>1 специјализована учионица за предшколце (10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места)</w:t>
      </w:r>
    </w:p>
    <w:p w:rsidR="009B1C5C" w:rsidRDefault="00893967">
      <w:pPr>
        <w:pStyle w:val="ListParagraph"/>
        <w:numPr>
          <w:ilvl w:val="2"/>
          <w:numId w:val="10"/>
        </w:numPr>
        <w:tabs>
          <w:tab w:val="left" w:pos="1416"/>
          <w:tab w:val="left" w:pos="1417"/>
        </w:tabs>
        <w:spacing w:before="138"/>
        <w:rPr>
          <w:sz w:val="24"/>
        </w:rPr>
      </w:pPr>
      <w:r>
        <w:rPr>
          <w:sz w:val="24"/>
        </w:rPr>
        <w:t>Мултимедијална учионица са 20 умрежених</w:t>
      </w:r>
      <w:r>
        <w:rPr>
          <w:spacing w:val="2"/>
          <w:sz w:val="24"/>
        </w:rPr>
        <w:t xml:space="preserve"> </w:t>
      </w:r>
      <w:r>
        <w:rPr>
          <w:sz w:val="24"/>
        </w:rPr>
        <w:t>рачунара</w:t>
      </w:r>
    </w:p>
    <w:p w:rsidR="009B1C5C" w:rsidRDefault="00893967">
      <w:pPr>
        <w:pStyle w:val="ListParagraph"/>
        <w:numPr>
          <w:ilvl w:val="2"/>
          <w:numId w:val="10"/>
        </w:numPr>
        <w:tabs>
          <w:tab w:val="left" w:pos="1416"/>
          <w:tab w:val="left" w:pos="1417"/>
        </w:tabs>
        <w:spacing w:before="138"/>
        <w:rPr>
          <w:sz w:val="24"/>
        </w:rPr>
      </w:pPr>
      <w:r>
        <w:rPr>
          <w:sz w:val="24"/>
        </w:rPr>
        <w:t>1 канцеларија директора</w:t>
      </w:r>
    </w:p>
    <w:p w:rsidR="009B1C5C" w:rsidRDefault="00893967">
      <w:pPr>
        <w:pStyle w:val="ListParagraph"/>
        <w:numPr>
          <w:ilvl w:val="2"/>
          <w:numId w:val="10"/>
        </w:numPr>
        <w:tabs>
          <w:tab w:val="left" w:pos="1416"/>
          <w:tab w:val="left" w:pos="1417"/>
        </w:tabs>
        <w:spacing w:before="135"/>
        <w:rPr>
          <w:sz w:val="24"/>
        </w:rPr>
      </w:pPr>
      <w:r>
        <w:rPr>
          <w:sz w:val="24"/>
        </w:rPr>
        <w:t>фискултурна</w:t>
      </w:r>
      <w:r>
        <w:rPr>
          <w:spacing w:val="-2"/>
          <w:sz w:val="24"/>
        </w:rPr>
        <w:t xml:space="preserve"> </w:t>
      </w:r>
      <w:r>
        <w:rPr>
          <w:sz w:val="24"/>
        </w:rPr>
        <w:t>сала</w:t>
      </w:r>
    </w:p>
    <w:p w:rsidR="009B1C5C" w:rsidRDefault="00893967">
      <w:pPr>
        <w:pStyle w:val="ListParagraph"/>
        <w:numPr>
          <w:ilvl w:val="2"/>
          <w:numId w:val="10"/>
        </w:numPr>
        <w:tabs>
          <w:tab w:val="left" w:pos="1416"/>
          <w:tab w:val="left" w:pos="1417"/>
        </w:tabs>
        <w:spacing w:before="138"/>
        <w:rPr>
          <w:sz w:val="24"/>
        </w:rPr>
      </w:pPr>
      <w:r>
        <w:rPr>
          <w:sz w:val="24"/>
        </w:rPr>
        <w:t>амфитеатар за одржавање семинара (80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места)</w:t>
      </w:r>
    </w:p>
    <w:p w:rsidR="009B1C5C" w:rsidRDefault="009B1C5C">
      <w:pPr>
        <w:pStyle w:val="BodyText"/>
        <w:spacing w:before="9"/>
        <w:rPr>
          <w:sz w:val="25"/>
        </w:rPr>
      </w:pPr>
    </w:p>
    <w:p w:rsidR="006D5800" w:rsidRDefault="00893967" w:rsidP="00A40924">
      <w:pPr>
        <w:pStyle w:val="BodyText"/>
        <w:spacing w:line="360" w:lineRule="auto"/>
        <w:ind w:left="331" w:right="432"/>
      </w:pPr>
      <w:r>
        <w:t>Центар организује активности у сарадњи са Средњом школом „Мионица“ регулисаним Меморандумом о сарадњи од 16. 12. 2016. при чему, уз обострану сагласност, може користити материјалне и људске ресурсе школе. Центар организује активности и ван зграде школе, а у сарадњи са другим васпитно-образовним установама.</w:t>
      </w:r>
      <w:r w:rsidR="006D5800">
        <w:t xml:space="preserve"> Због  радова на реновирању зграде средње школе,  канцеларија Центра је пресељена у зграду градске библиотеке, уз коришћење простори</w:t>
      </w:r>
      <w:r w:rsidR="004400C5">
        <w:t>ја исте и просторије JOB</w:t>
      </w:r>
      <w:r w:rsidR="006D5800">
        <w:t xml:space="preserve"> клуба</w:t>
      </w:r>
    </w:p>
    <w:p w:rsidR="00A40924" w:rsidRPr="00A40924" w:rsidRDefault="00A40924" w:rsidP="00A40924">
      <w:pPr>
        <w:pStyle w:val="Heading1"/>
        <w:ind w:left="0"/>
        <w:rPr>
          <w:b w:val="0"/>
        </w:rPr>
        <w:sectPr w:rsidR="00A40924" w:rsidRPr="00A40924">
          <w:pgSz w:w="11910" w:h="16840"/>
          <w:pgMar w:top="1980" w:right="980" w:bottom="280" w:left="1080" w:header="288" w:footer="0" w:gutter="0"/>
          <w:cols w:space="720"/>
        </w:sectPr>
      </w:pPr>
      <w:r w:rsidRPr="00A40924">
        <w:rPr>
          <w:b w:val="0"/>
        </w:rPr>
        <w:t>Такође,  за обуке и часове , Центар користи и просторије Културног центра, Хале спортова и ПУ „Невен“.</w:t>
      </w:r>
    </w:p>
    <w:p w:rsidR="009B1C5C" w:rsidRDefault="00436604" w:rsidP="00A40924">
      <w:pPr>
        <w:pStyle w:val="Heading1"/>
        <w:numPr>
          <w:ilvl w:val="1"/>
          <w:numId w:val="9"/>
        </w:numPr>
        <w:tabs>
          <w:tab w:val="left" w:pos="1117"/>
        </w:tabs>
        <w:spacing w:before="126"/>
      </w:pPr>
      <w:r>
        <w:lastRenderedPageBreak/>
        <w:pict>
          <v:group id="_x0000_s1045" style="position:absolute;left:0;text-align:left;margin-left:60pt;margin-top:64.8pt;width:468.1pt;height:1pt;z-index:251659264;mso-position-horizontal-relative:page" coordorigin="1200,1296" coordsize="9362,20">
            <v:line id="_x0000_s1048" style="position:absolute" from="1200,1305" to="4700,1305" strokecolor="#c0504d" strokeweight=".96pt"/>
            <v:rect id="_x0000_s1047" style="position:absolute;left:4700;top:1295;width:20;height:20" fillcolor="#c0504d" stroked="f"/>
            <v:line id="_x0000_s1046" style="position:absolute" from="4719,1305" to="10562,1305" strokecolor="#c0504d" strokeweight=".96pt"/>
            <w10:wrap anchorx="page"/>
          </v:group>
        </w:pict>
      </w:r>
      <w:r w:rsidR="00A94F57">
        <w:t>2.3.</w:t>
      </w:r>
      <w:r w:rsidR="00A40924">
        <w:t xml:space="preserve"> </w:t>
      </w:r>
      <w:r w:rsidR="00893967">
        <w:t>Основни подаци о</w:t>
      </w:r>
      <w:r w:rsidR="00893967">
        <w:rPr>
          <w:spacing w:val="-4"/>
        </w:rPr>
        <w:t xml:space="preserve"> </w:t>
      </w:r>
      <w:r w:rsidR="00893967">
        <w:t>Центру</w:t>
      </w:r>
    </w:p>
    <w:p w:rsidR="009B1C5C" w:rsidRDefault="00436604">
      <w:pPr>
        <w:pStyle w:val="BodyText"/>
        <w:spacing w:before="6"/>
        <w:rPr>
          <w:b/>
          <w:sz w:val="22"/>
        </w:rPr>
      </w:pPr>
      <w:r>
        <w:pict>
          <v:group id="_x0000_s1041" style="position:absolute;margin-left:60pt;margin-top:14.95pt;width:468.1pt;height:1pt;z-index:251653120;mso-wrap-distance-left:0;mso-wrap-distance-right:0;mso-position-horizontal-relative:page" coordorigin="1200,299" coordsize="9362,20">
            <v:line id="_x0000_s1044" style="position:absolute" from="1200,309" to="4700,309" strokecolor="#c0504d" strokeweight=".96pt"/>
            <v:rect id="_x0000_s1043" style="position:absolute;left:4700;top:299;width:20;height:20" fillcolor="#c0504d" stroked="f"/>
            <v:line id="_x0000_s1042" style="position:absolute" from="4719,309" to="10562,309" strokecolor="#c0504d" strokeweight=".96pt"/>
            <w10:wrap type="topAndBottom" anchorx="page"/>
          </v:group>
        </w:pict>
      </w:r>
    </w:p>
    <w:p w:rsidR="009B1C5C" w:rsidRDefault="00893967">
      <w:pPr>
        <w:pStyle w:val="Heading2"/>
        <w:tabs>
          <w:tab w:val="left" w:pos="3728"/>
        </w:tabs>
        <w:spacing w:line="240" w:lineRule="auto"/>
        <w:ind w:left="228"/>
      </w:pPr>
      <w:r>
        <w:t>Назив</w:t>
      </w:r>
      <w:r>
        <w:tab/>
        <w:t>Центар за образовање и развој</w:t>
      </w:r>
      <w:r>
        <w:rPr>
          <w:spacing w:val="-2"/>
        </w:rPr>
        <w:t xml:space="preserve"> </w:t>
      </w:r>
      <w:r>
        <w:t>„Мионица“</w:t>
      </w:r>
    </w:p>
    <w:p w:rsidR="009B1C5C" w:rsidRDefault="00436604">
      <w:pPr>
        <w:pStyle w:val="BodyText"/>
        <w:spacing w:before="8"/>
        <w:rPr>
          <w:b/>
          <w:i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0pt;margin-top:16pt;width:468.1pt;height:28.7pt;z-index:251654144;mso-wrap-distance-left:0;mso-wrap-distance-right:0;mso-position-horizontal-relative:page" fillcolor="#eed2d2" stroked="f">
            <v:textbox style="mso-next-textbox:#_x0000_s1040" inset="0,0,0,0">
              <w:txbxContent>
                <w:p w:rsidR="009B1C5C" w:rsidRDefault="00893967">
                  <w:pPr>
                    <w:tabs>
                      <w:tab w:val="left" w:pos="3607"/>
                    </w:tabs>
                    <w:spacing w:line="275" w:lineRule="exact"/>
                    <w:ind w:left="10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Адреса</w:t>
                  </w:r>
                  <w:r>
                    <w:rPr>
                      <w:b/>
                      <w:i/>
                      <w:sz w:val="24"/>
                    </w:rPr>
                    <w:tab/>
                    <w:t>Улица кнеза Грбовића, бб,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Мионица</w:t>
                  </w:r>
                </w:p>
              </w:txbxContent>
            </v:textbox>
            <w10:wrap type="topAndBottom" anchorx="page"/>
          </v:shape>
        </w:pict>
      </w:r>
    </w:p>
    <w:p w:rsidR="009B1C5C" w:rsidRDefault="00893967">
      <w:pPr>
        <w:tabs>
          <w:tab w:val="left" w:pos="3728"/>
        </w:tabs>
        <w:spacing w:line="260" w:lineRule="exact"/>
        <w:ind w:left="228"/>
        <w:rPr>
          <w:b/>
          <w:i/>
          <w:sz w:val="24"/>
        </w:rPr>
      </w:pPr>
      <w:r>
        <w:rPr>
          <w:b/>
          <w:i/>
          <w:sz w:val="24"/>
        </w:rPr>
        <w:t>Телефон</w:t>
      </w:r>
      <w:r w:rsidR="006D5800">
        <w:rPr>
          <w:b/>
          <w:i/>
          <w:sz w:val="24"/>
        </w:rPr>
        <w:t>и</w:t>
      </w:r>
      <w:r w:rsidR="006D5800">
        <w:rPr>
          <w:b/>
          <w:i/>
          <w:sz w:val="24"/>
        </w:rPr>
        <w:tab/>
        <w:t>Тел.</w:t>
      </w:r>
      <w:r w:rsidR="00C50EC1">
        <w:rPr>
          <w:b/>
          <w:i/>
          <w:sz w:val="24"/>
          <w:lang w:val="sr-Cyrl-RS"/>
        </w:rPr>
        <w:t xml:space="preserve">: </w:t>
      </w:r>
      <w:r w:rsidR="006D5800">
        <w:rPr>
          <w:b/>
          <w:i/>
          <w:sz w:val="24"/>
        </w:rPr>
        <w:t>062/8804970</w:t>
      </w:r>
    </w:p>
    <w:p w:rsidR="009B1C5C" w:rsidRDefault="00436604">
      <w:pPr>
        <w:pStyle w:val="BodyText"/>
        <w:spacing w:before="10"/>
        <w:rPr>
          <w:b/>
          <w:i/>
          <w:sz w:val="23"/>
        </w:rPr>
      </w:pPr>
      <w:r>
        <w:pict>
          <v:shape id="_x0000_s1039" type="#_x0000_t202" style="position:absolute;margin-left:60pt;margin-top:14.9pt;width:468.1pt;height:28.7pt;z-index:251655168;mso-wrap-distance-left:0;mso-wrap-distance-right:0;mso-position-horizontal-relative:page" fillcolor="#eed2d2" stroked="f">
            <v:textbox style="mso-next-textbox:#_x0000_s1039" inset="0,0,0,0">
              <w:txbxContent>
                <w:p w:rsidR="009B1C5C" w:rsidRDefault="00893967">
                  <w:pPr>
                    <w:tabs>
                      <w:tab w:val="left" w:pos="3607"/>
                    </w:tabs>
                    <w:spacing w:line="279" w:lineRule="exact"/>
                    <w:ind w:left="108"/>
                    <w:rPr>
                      <w:rFonts w:ascii="Cambria"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Web-site</w:t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hyperlink r:id="rId9">
                    <w:r>
                      <w:rPr>
                        <w:rFonts w:ascii="Cambria"/>
                        <w:sz w:val="24"/>
                      </w:rPr>
                      <w:t>www.mionica.rs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9B1C5C" w:rsidRDefault="00893967">
      <w:pPr>
        <w:tabs>
          <w:tab w:val="left" w:pos="3728"/>
        </w:tabs>
        <w:spacing w:line="260" w:lineRule="exact"/>
        <w:ind w:left="228"/>
        <w:rPr>
          <w:rFonts w:ascii="Verdana"/>
          <w:sz w:val="19"/>
        </w:rPr>
      </w:pPr>
      <w:r>
        <w:rPr>
          <w:b/>
          <w:i/>
          <w:position w:val="-2"/>
          <w:sz w:val="24"/>
        </w:rPr>
        <w:t>E-mail</w:t>
      </w:r>
      <w:r>
        <w:rPr>
          <w:b/>
          <w:i/>
          <w:position w:val="-2"/>
          <w:sz w:val="24"/>
        </w:rPr>
        <w:tab/>
      </w:r>
      <w:hyperlink r:id="rId10">
        <w:r>
          <w:rPr>
            <w:rFonts w:ascii="Verdana"/>
            <w:color w:val="1154CC"/>
            <w:sz w:val="19"/>
            <w:u w:val="single" w:color="1154CC"/>
          </w:rPr>
          <w:t>obrazovnicentarmionica@gmail.com</w:t>
        </w:r>
      </w:hyperlink>
    </w:p>
    <w:p w:rsidR="009B1C5C" w:rsidRDefault="00436604">
      <w:pPr>
        <w:pStyle w:val="BodyText"/>
        <w:spacing w:before="10"/>
        <w:rPr>
          <w:rFonts w:ascii="Verdana"/>
          <w:sz w:val="22"/>
        </w:rPr>
      </w:pPr>
      <w:r>
        <w:pict>
          <v:shape id="_x0000_s1038" type="#_x0000_t202" style="position:absolute;margin-left:60pt;margin-top:15.1pt;width:468.1pt;height:28.7pt;z-index:251656192;mso-wrap-distance-left:0;mso-wrap-distance-right:0;mso-position-horizontal-relative:page" fillcolor="#eed2d2" stroked="f">
            <v:textbox style="mso-next-textbox:#_x0000_s1038" inset="0,0,0,0">
              <w:txbxContent>
                <w:p w:rsidR="009B1C5C" w:rsidRDefault="00893967">
                  <w:pPr>
                    <w:tabs>
                      <w:tab w:val="left" w:pos="3607"/>
                    </w:tabs>
                    <w:spacing w:line="275" w:lineRule="exact"/>
                    <w:ind w:left="10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ПИБ</w:t>
                  </w:r>
                  <w:r>
                    <w:rPr>
                      <w:b/>
                      <w:i/>
                      <w:sz w:val="24"/>
                    </w:rPr>
                    <w:tab/>
                    <w:t>109838426</w:t>
                  </w:r>
                </w:p>
              </w:txbxContent>
            </v:textbox>
            <w10:wrap type="topAndBottom" anchorx="page"/>
          </v:shape>
        </w:pict>
      </w:r>
    </w:p>
    <w:p w:rsidR="009B1C5C" w:rsidRDefault="00893967">
      <w:pPr>
        <w:pStyle w:val="Heading2"/>
        <w:tabs>
          <w:tab w:val="left" w:pos="3728"/>
        </w:tabs>
        <w:spacing w:line="260" w:lineRule="exact"/>
        <w:ind w:left="228"/>
      </w:pPr>
      <w:r>
        <w:t>Матични</w:t>
      </w:r>
      <w:r w:rsidR="00A94F57">
        <w:t xml:space="preserve"> </w:t>
      </w:r>
      <w:r>
        <w:t>број</w:t>
      </w:r>
      <w:r>
        <w:tab/>
        <w:t>17897519</w:t>
      </w:r>
    </w:p>
    <w:p w:rsidR="009B1C5C" w:rsidRDefault="00436604">
      <w:pPr>
        <w:pStyle w:val="BodyText"/>
        <w:spacing w:before="10"/>
        <w:rPr>
          <w:b/>
          <w:i/>
          <w:sz w:val="23"/>
        </w:rPr>
      </w:pPr>
      <w:r>
        <w:pict>
          <v:shape id="_x0000_s1037" type="#_x0000_t202" style="position:absolute;margin-left:60pt;margin-top:14.9pt;width:468.1pt;height:28.7pt;z-index:251657216;mso-wrap-distance-left:0;mso-wrap-distance-right:0;mso-position-horizontal-relative:page" fillcolor="#eed2d2" stroked="f">
            <v:textbox style="mso-next-textbox:#_x0000_s1037" inset="0,0,0,0">
              <w:txbxContent>
                <w:p w:rsidR="009B1C5C" w:rsidRDefault="00893967">
                  <w:pPr>
                    <w:tabs>
                      <w:tab w:val="right" w:pos="5206"/>
                    </w:tabs>
                    <w:spacing w:line="275" w:lineRule="exact"/>
                    <w:ind w:left="10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Број</w:t>
                  </w:r>
                  <w:r w:rsidR="00A94F57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жирорачуна</w:t>
                  </w:r>
                  <w:r>
                    <w:rPr>
                      <w:b/>
                      <w:i/>
                      <w:sz w:val="24"/>
                    </w:rPr>
                    <w:tab/>
                    <w:t>840-1202664-51</w:t>
                  </w:r>
                </w:p>
              </w:txbxContent>
            </v:textbox>
            <w10:wrap type="topAndBottom" anchorx="page"/>
          </v:shape>
        </w:pict>
      </w:r>
    </w:p>
    <w:p w:rsidR="009B1C5C" w:rsidRDefault="006D5800">
      <w:pPr>
        <w:tabs>
          <w:tab w:val="left" w:pos="3728"/>
        </w:tabs>
        <w:spacing w:line="260" w:lineRule="exact"/>
        <w:ind w:left="228"/>
        <w:rPr>
          <w:b/>
          <w:i/>
          <w:sz w:val="24"/>
        </w:rPr>
      </w:pPr>
      <w:r>
        <w:rPr>
          <w:b/>
          <w:i/>
          <w:sz w:val="24"/>
        </w:rPr>
        <w:t>Радно време</w:t>
      </w:r>
      <w:r>
        <w:rPr>
          <w:b/>
          <w:i/>
          <w:sz w:val="24"/>
        </w:rPr>
        <w:tab/>
        <w:t>08 – 16</w:t>
      </w:r>
      <w:r w:rsidR="00893967">
        <w:rPr>
          <w:b/>
          <w:i/>
          <w:sz w:val="24"/>
        </w:rPr>
        <w:t xml:space="preserve"> часова; организовано поподне и</w:t>
      </w:r>
      <w:r w:rsidR="00893967">
        <w:rPr>
          <w:b/>
          <w:i/>
          <w:spacing w:val="-7"/>
          <w:sz w:val="24"/>
        </w:rPr>
        <w:t xml:space="preserve"> </w:t>
      </w:r>
      <w:r w:rsidR="00893967">
        <w:rPr>
          <w:b/>
          <w:i/>
          <w:sz w:val="24"/>
        </w:rPr>
        <w:t>викендом</w:t>
      </w:r>
    </w:p>
    <w:p w:rsidR="009B1C5C" w:rsidRDefault="00436604">
      <w:pPr>
        <w:pStyle w:val="BodyText"/>
        <w:spacing w:before="6"/>
        <w:rPr>
          <w:b/>
          <w:i/>
          <w:sz w:val="25"/>
        </w:rPr>
      </w:pPr>
      <w:r>
        <w:pict>
          <v:shape id="_x0000_s1036" type="#_x0000_t202" style="position:absolute;margin-left:60pt;margin-top:15.9pt;width:468.1pt;height:28.85pt;z-index:251658240;mso-wrap-distance-left:0;mso-wrap-distance-right:0;mso-position-horizontal-relative:page" fillcolor="#f7e0f3" stroked="f">
            <v:textbox style="mso-next-textbox:#_x0000_s1036" inset="0,0,0,0">
              <w:txbxContent>
                <w:p w:rsidR="009B1C5C" w:rsidRPr="006D5800" w:rsidRDefault="00893967">
                  <w:pPr>
                    <w:tabs>
                      <w:tab w:val="left" w:pos="3607"/>
                    </w:tabs>
                    <w:spacing w:line="275" w:lineRule="exact"/>
                    <w:ind w:left="10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Одговорна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 w:rsidR="006D5800">
                    <w:rPr>
                      <w:b/>
                      <w:i/>
                      <w:sz w:val="24"/>
                    </w:rPr>
                    <w:t>особа</w:t>
                  </w:r>
                  <w:r w:rsidR="006D5800">
                    <w:rPr>
                      <w:b/>
                      <w:i/>
                      <w:sz w:val="24"/>
                    </w:rPr>
                    <w:tab/>
                    <w:t>Весна Станковић</w:t>
                  </w:r>
                </w:p>
              </w:txbxContent>
            </v:textbox>
            <w10:wrap type="topAndBottom" anchorx="page"/>
          </v:shape>
        </w:pict>
      </w:r>
    </w:p>
    <w:p w:rsidR="009B1C5C" w:rsidRDefault="009B1C5C">
      <w:pPr>
        <w:pStyle w:val="BodyText"/>
        <w:rPr>
          <w:b/>
          <w:i/>
          <w:sz w:val="20"/>
        </w:rPr>
      </w:pPr>
    </w:p>
    <w:p w:rsidR="009B1C5C" w:rsidRDefault="009B1C5C">
      <w:pPr>
        <w:pStyle w:val="BodyText"/>
        <w:rPr>
          <w:b/>
          <w:i/>
          <w:sz w:val="20"/>
        </w:rPr>
      </w:pPr>
    </w:p>
    <w:p w:rsidR="009B1C5C" w:rsidRDefault="009B1C5C">
      <w:pPr>
        <w:pStyle w:val="BodyText"/>
        <w:rPr>
          <w:b/>
          <w:i/>
          <w:sz w:val="20"/>
        </w:rPr>
      </w:pPr>
    </w:p>
    <w:p w:rsidR="009B1C5C" w:rsidRDefault="009B1C5C">
      <w:pPr>
        <w:pStyle w:val="BodyText"/>
        <w:rPr>
          <w:b/>
          <w:i/>
          <w:sz w:val="20"/>
        </w:rPr>
      </w:pPr>
    </w:p>
    <w:p w:rsidR="009B1C5C" w:rsidRDefault="00436604">
      <w:pPr>
        <w:pStyle w:val="ListParagraph"/>
        <w:numPr>
          <w:ilvl w:val="1"/>
          <w:numId w:val="9"/>
        </w:numPr>
        <w:tabs>
          <w:tab w:val="left" w:pos="1117"/>
        </w:tabs>
        <w:spacing w:before="230"/>
        <w:rPr>
          <w:b/>
          <w:sz w:val="24"/>
        </w:rPr>
      </w:pPr>
      <w:r>
        <w:pict>
          <v:group id="_x0000_s1032" style="position:absolute;left:0;text-align:left;margin-left:60pt;margin-top:-76.55pt;width:468.1pt;height:1pt;z-index:251660288;mso-position-horizontal-relative:page" coordorigin="1200,-1531" coordsize="9362,20">
            <v:line id="_x0000_s1035" style="position:absolute" from="1200,-1522" to="4700,-1522" strokecolor="#c0504d" strokeweight=".96pt"/>
            <v:rect id="_x0000_s1034" style="position:absolute;left:4700;top:-1532;width:20;height:20" fillcolor="#c0504d" stroked="f"/>
            <v:line id="_x0000_s1033" style="position:absolute" from="4719,-1522" to="10562,-1522" strokecolor="#c0504d" strokeweight=".96pt"/>
            <w10:wrap anchorx="page"/>
          </v:group>
        </w:pict>
      </w:r>
      <w:r>
        <w:pict>
          <v:group id="_x0000_s1028" style="position:absolute;left:0;text-align:left;margin-left:59.3pt;margin-top:-46.8pt;width:468.85pt;height:1pt;z-index:251661312;mso-position-horizontal-relative:page" coordorigin="1186,-936" coordsize="9377,20">
            <v:line id="_x0000_s1031" style="position:absolute" from="1186,-926" to="4700,-926" strokecolor="#c0504d" strokeweight=".96pt"/>
            <v:rect id="_x0000_s1030" style="position:absolute;left:4685;top:-936;width:20;height:20" fillcolor="#c0504d" stroked="f"/>
            <v:line id="_x0000_s1029" style="position:absolute" from="4705,-926" to="10562,-926" strokecolor="#c0504d" strokeweight=".96pt"/>
            <w10:wrap anchorx="page"/>
          </v:group>
        </w:pict>
      </w:r>
      <w:r w:rsidR="00A94F57">
        <w:rPr>
          <w:b/>
          <w:sz w:val="24"/>
        </w:rPr>
        <w:t>2.4.</w:t>
      </w:r>
      <w:r w:rsidR="00A40924">
        <w:rPr>
          <w:b/>
          <w:sz w:val="24"/>
        </w:rPr>
        <w:t xml:space="preserve"> </w:t>
      </w:r>
      <w:r w:rsidR="00893967">
        <w:rPr>
          <w:b/>
          <w:sz w:val="24"/>
        </w:rPr>
        <w:t>Делатност рада</w:t>
      </w:r>
      <w:r w:rsidR="00893967">
        <w:rPr>
          <w:b/>
          <w:spacing w:val="-1"/>
          <w:sz w:val="24"/>
        </w:rPr>
        <w:t xml:space="preserve"> </w:t>
      </w:r>
      <w:r w:rsidR="00893967">
        <w:rPr>
          <w:b/>
          <w:sz w:val="24"/>
        </w:rPr>
        <w:t>Центра</w:t>
      </w:r>
    </w:p>
    <w:p w:rsidR="009B1C5C" w:rsidRDefault="009B1C5C">
      <w:pPr>
        <w:pStyle w:val="BodyText"/>
        <w:spacing w:before="5"/>
        <w:rPr>
          <w:b/>
          <w:sz w:val="25"/>
        </w:rPr>
      </w:pPr>
    </w:p>
    <w:p w:rsidR="009B1C5C" w:rsidRDefault="00893967">
      <w:pPr>
        <w:pStyle w:val="BodyText"/>
        <w:spacing w:before="1" w:line="501" w:lineRule="auto"/>
        <w:ind w:left="336" w:right="4277"/>
      </w:pPr>
      <w:r>
        <w:t>Делатност Центра утврђена је Статутом, чланом 6: Претежна делатност Центра је:</w:t>
      </w:r>
    </w:p>
    <w:p w:rsidR="009B1C5C" w:rsidRDefault="00893967">
      <w:pPr>
        <w:pStyle w:val="BodyText"/>
        <w:spacing w:line="272" w:lineRule="exact"/>
        <w:ind w:left="756"/>
      </w:pPr>
      <w:r>
        <w:t>-85.59 Остало образовање</w:t>
      </w:r>
    </w:p>
    <w:p w:rsidR="009B1C5C" w:rsidRDefault="00893967">
      <w:pPr>
        <w:pStyle w:val="BodyText"/>
        <w:spacing w:before="137" w:line="360" w:lineRule="auto"/>
        <w:ind w:left="336" w:right="432"/>
        <w:jc w:val="both"/>
      </w:pPr>
      <w:r>
        <w:t>(обухвата:образовање које није дефинисано по степенима образовања; академско туторство;центре за учење који нуде поправне курсеве;припремни часови за полагање испита;учење језика и школа конверзације;обуку за рад на рачунару; верску обуку,обуку за спасиоце на базенима и плажама;обуку преживљавања у природи;обуку за јавне наступе,обуку у брзом</w:t>
      </w:r>
      <w:r>
        <w:rPr>
          <w:spacing w:val="-10"/>
        </w:rPr>
        <w:t xml:space="preserve"> </w:t>
      </w:r>
      <w:r>
        <w:t>читању…)</w:t>
      </w:r>
    </w:p>
    <w:p w:rsidR="009B1C5C" w:rsidRDefault="00893967">
      <w:pPr>
        <w:pStyle w:val="BodyText"/>
        <w:spacing w:before="1"/>
        <w:ind w:left="936"/>
      </w:pPr>
      <w:r>
        <w:t>Центар,поред претежне делатности обавља и следеће делатности:</w:t>
      </w:r>
    </w:p>
    <w:p w:rsidR="009B1C5C" w:rsidRDefault="00893967">
      <w:pPr>
        <w:pStyle w:val="BodyText"/>
        <w:spacing w:before="137"/>
        <w:ind w:left="816"/>
      </w:pPr>
      <w:r>
        <w:t>-58.11 издавање књига,брошура,музичких књига и других публикација</w:t>
      </w:r>
    </w:p>
    <w:p w:rsidR="009B1C5C" w:rsidRDefault="00893967">
      <w:pPr>
        <w:pStyle w:val="BodyText"/>
        <w:spacing w:before="139"/>
        <w:ind w:left="816"/>
      </w:pPr>
      <w:r>
        <w:t>-58.14 издавање часописа и периодичних издања</w:t>
      </w:r>
    </w:p>
    <w:p w:rsidR="009B1C5C" w:rsidRDefault="00893967">
      <w:pPr>
        <w:pStyle w:val="BodyText"/>
        <w:spacing w:before="138"/>
        <w:ind w:left="816"/>
      </w:pPr>
      <w:r>
        <w:t>-58.19 остала издавачка делатност</w:t>
      </w:r>
    </w:p>
    <w:p w:rsidR="009B1C5C" w:rsidRDefault="009B1C5C">
      <w:pPr>
        <w:sectPr w:rsidR="009B1C5C">
          <w:pgSz w:w="11910" w:h="16840"/>
          <w:pgMar w:top="1980" w:right="980" w:bottom="280" w:left="1080" w:header="288" w:footer="0" w:gutter="0"/>
          <w:cols w:space="720"/>
        </w:sectPr>
      </w:pPr>
    </w:p>
    <w:p w:rsidR="009B1C5C" w:rsidRDefault="00893967">
      <w:pPr>
        <w:pStyle w:val="BodyText"/>
        <w:spacing w:before="122"/>
        <w:ind w:left="816"/>
      </w:pPr>
      <w:r>
        <w:lastRenderedPageBreak/>
        <w:t>-59.20 снимање и издавање звучних записа и музике</w:t>
      </w:r>
    </w:p>
    <w:p w:rsidR="009B1C5C" w:rsidRDefault="00893967">
      <w:pPr>
        <w:pStyle w:val="BodyText"/>
        <w:spacing w:before="136"/>
        <w:ind w:left="816"/>
      </w:pPr>
      <w:r>
        <w:t>-62.01 рачунарско програмирање</w:t>
      </w:r>
    </w:p>
    <w:p w:rsidR="009B1C5C" w:rsidRDefault="00893967">
      <w:pPr>
        <w:pStyle w:val="BodyText"/>
        <w:spacing w:before="140"/>
        <w:ind w:left="816"/>
      </w:pPr>
      <w:r>
        <w:t>-63.11 обрада података,хостинг и сл.</w:t>
      </w:r>
    </w:p>
    <w:p w:rsidR="009B1C5C" w:rsidRDefault="00893967">
      <w:pPr>
        <w:pStyle w:val="BodyText"/>
        <w:spacing w:before="137"/>
        <w:ind w:left="816"/>
      </w:pPr>
      <w:r>
        <w:t>-63.12 веб портали</w:t>
      </w:r>
    </w:p>
    <w:p w:rsidR="009B1C5C" w:rsidRDefault="00893967">
      <w:pPr>
        <w:pStyle w:val="BodyText"/>
        <w:spacing w:before="139"/>
        <w:ind w:left="816"/>
      </w:pPr>
      <w:r>
        <w:t>-70.21 делатност комуникације и односи са јавношћу</w:t>
      </w:r>
    </w:p>
    <w:p w:rsidR="009B1C5C" w:rsidRDefault="00893967">
      <w:pPr>
        <w:pStyle w:val="BodyText"/>
        <w:spacing w:before="137"/>
        <w:ind w:left="816"/>
      </w:pPr>
      <w:r>
        <w:t>-70.22 консултантске активности у вези са пословањем и осталим управљањем</w:t>
      </w:r>
    </w:p>
    <w:p w:rsidR="009B1C5C" w:rsidRDefault="00893967">
      <w:pPr>
        <w:pStyle w:val="BodyText"/>
        <w:spacing w:before="139"/>
        <w:ind w:left="816"/>
      </w:pPr>
      <w:r>
        <w:t>-85.51 спортско и рекреативно образовање</w:t>
      </w:r>
    </w:p>
    <w:p w:rsidR="009B1C5C" w:rsidRDefault="00893967">
      <w:pPr>
        <w:pStyle w:val="BodyText"/>
        <w:spacing w:before="137"/>
        <w:ind w:left="816"/>
      </w:pPr>
      <w:r>
        <w:t>-85.52 уметничко образовање</w:t>
      </w:r>
    </w:p>
    <w:p w:rsidR="009B1C5C" w:rsidRDefault="00893967">
      <w:pPr>
        <w:pStyle w:val="BodyText"/>
        <w:spacing w:before="139"/>
        <w:ind w:left="816"/>
      </w:pPr>
      <w:r>
        <w:t>-85.60 помоћне образовне делатности</w:t>
      </w:r>
    </w:p>
    <w:p w:rsidR="009B1C5C" w:rsidRDefault="009B1C5C">
      <w:pPr>
        <w:pStyle w:val="BodyText"/>
        <w:rPr>
          <w:sz w:val="26"/>
        </w:rPr>
      </w:pPr>
    </w:p>
    <w:p w:rsidR="009B1C5C" w:rsidRDefault="009B1C5C">
      <w:pPr>
        <w:pStyle w:val="BodyText"/>
        <w:spacing w:before="5"/>
        <w:rPr>
          <w:sz w:val="22"/>
        </w:rPr>
      </w:pPr>
    </w:p>
    <w:p w:rsidR="00FC7A34" w:rsidRDefault="00FC7A34">
      <w:pPr>
        <w:pStyle w:val="Heading1"/>
      </w:pPr>
    </w:p>
    <w:p w:rsidR="009B1C5C" w:rsidRDefault="00893967">
      <w:pPr>
        <w:pStyle w:val="Heading1"/>
      </w:pPr>
      <w:r>
        <w:t>2.5.</w:t>
      </w:r>
      <w:r w:rsidR="00A40924">
        <w:t xml:space="preserve"> </w:t>
      </w:r>
      <w:r>
        <w:t>Финансирање рада Центра</w:t>
      </w:r>
    </w:p>
    <w:p w:rsidR="009B1C5C" w:rsidRDefault="009B1C5C">
      <w:pPr>
        <w:pStyle w:val="BodyText"/>
        <w:spacing w:before="5"/>
        <w:rPr>
          <w:b/>
          <w:sz w:val="25"/>
        </w:rPr>
      </w:pPr>
    </w:p>
    <w:p w:rsidR="009B1C5C" w:rsidRDefault="00893967" w:rsidP="00FC7A34">
      <w:pPr>
        <w:pStyle w:val="BodyText"/>
        <w:spacing w:line="360" w:lineRule="auto"/>
        <w:ind w:left="329" w:right="433"/>
        <w:jc w:val="both"/>
      </w:pPr>
      <w:r>
        <w:t xml:space="preserve">Центар за образовање и развој „Мионица“ је </w:t>
      </w:r>
      <w:r w:rsidR="00E958A3">
        <w:t>ин</w:t>
      </w:r>
      <w:r>
        <w:t>директни буџетски корисник, финансира се из буџета општине Мионица. Центар остварује и сопствене приходе организацијом различитих облика курсева и стручног усавршавања. Такође, финансира се и пројектно, аплицирањем на расписане конкурсе у земљи и</w:t>
      </w:r>
      <w:r>
        <w:rPr>
          <w:spacing w:val="-7"/>
        </w:rPr>
        <w:t xml:space="preserve"> </w:t>
      </w:r>
      <w:r>
        <w:t>иностранству.</w:t>
      </w:r>
    </w:p>
    <w:p w:rsidR="009B1C5C" w:rsidRDefault="00893967" w:rsidP="00FC7A34">
      <w:pPr>
        <w:pStyle w:val="BodyText"/>
        <w:spacing w:line="360" w:lineRule="auto"/>
        <w:ind w:left="329" w:right="431"/>
        <w:jc w:val="both"/>
      </w:pPr>
      <w:r>
        <w:t>Све трошкове за плате запослених и за организацију и извођење курсева, радионица, предавања, забавно-спортских активности и стручног усавршавања запослених у локалној самоуправи и образовању са територије општине Мионица финансира општина Мионица, преношењем средстава Центру одлуком о буџету.</w:t>
      </w:r>
    </w:p>
    <w:p w:rsidR="00FC7A34" w:rsidRDefault="00FC7A34">
      <w:pPr>
        <w:pStyle w:val="Heading1"/>
        <w:spacing w:before="163"/>
      </w:pPr>
    </w:p>
    <w:p w:rsidR="00FC7A34" w:rsidRDefault="00FC7A34">
      <w:pPr>
        <w:pStyle w:val="Heading1"/>
        <w:spacing w:before="163"/>
      </w:pPr>
    </w:p>
    <w:p w:rsidR="009B1C5C" w:rsidRDefault="00A40924">
      <w:pPr>
        <w:pStyle w:val="Heading1"/>
        <w:spacing w:before="163"/>
      </w:pPr>
      <w:r>
        <w:t xml:space="preserve">2.6. </w:t>
      </w:r>
      <w:r w:rsidR="00893967">
        <w:t>Структура запослених</w:t>
      </w:r>
    </w:p>
    <w:p w:rsidR="00A40924" w:rsidRPr="00E17E22" w:rsidRDefault="00EF68E5" w:rsidP="00EF68E5">
      <w:pPr>
        <w:pStyle w:val="Heading1"/>
        <w:spacing w:before="360" w:after="360" w:line="360" w:lineRule="auto"/>
        <w:ind w:left="0"/>
        <w:rPr>
          <w:b w:val="0"/>
          <w:lang w:val="sr-Cyrl-RS"/>
        </w:rPr>
        <w:sectPr w:rsidR="00A40924" w:rsidRPr="00E17E22">
          <w:pgSz w:w="11910" w:h="16840"/>
          <w:pgMar w:top="1980" w:right="980" w:bottom="280" w:left="1080" w:header="288" w:footer="0" w:gutter="0"/>
          <w:cols w:space="720"/>
        </w:sectPr>
      </w:pPr>
      <w:r>
        <w:rPr>
          <w:b w:val="0"/>
        </w:rPr>
        <w:t xml:space="preserve"> </w:t>
      </w:r>
      <w:r w:rsidR="00893967" w:rsidRPr="00A40924">
        <w:rPr>
          <w:b w:val="0"/>
        </w:rPr>
        <w:t>Центар за образова</w:t>
      </w:r>
      <w:r w:rsidR="00E17E22">
        <w:rPr>
          <w:b w:val="0"/>
        </w:rPr>
        <w:t>ње и развој „Мионица“ има два запослена</w:t>
      </w:r>
      <w:r w:rsidR="00893967" w:rsidRPr="00A40924">
        <w:rPr>
          <w:b w:val="0"/>
        </w:rPr>
        <w:t>, и</w:t>
      </w:r>
      <w:r w:rsidR="00A40924" w:rsidRPr="00A40924">
        <w:rPr>
          <w:b w:val="0"/>
        </w:rPr>
        <w:t xml:space="preserve"> то в.д. директора – </w:t>
      </w:r>
      <w:r>
        <w:rPr>
          <w:b w:val="0"/>
        </w:rPr>
        <w:t xml:space="preserve">        </w:t>
      </w:r>
      <w:r w:rsidR="00A40924" w:rsidRPr="00A40924">
        <w:rPr>
          <w:b w:val="0"/>
        </w:rPr>
        <w:t xml:space="preserve">Весну Станковић </w:t>
      </w:r>
      <w:r w:rsidR="00893967" w:rsidRPr="00A40924">
        <w:rPr>
          <w:b w:val="0"/>
        </w:rPr>
        <w:t>, професор</w:t>
      </w:r>
      <w:r w:rsidR="00A40924" w:rsidRPr="00A40924">
        <w:rPr>
          <w:b w:val="0"/>
        </w:rPr>
        <w:t>а разредне наставе, седми степен стручне спреме и Иву Николић, професора шпанског језика и хиспанских књижевности</w:t>
      </w:r>
      <w:r w:rsidR="00C50EC1">
        <w:rPr>
          <w:b w:val="0"/>
        </w:rPr>
        <w:t xml:space="preserve">, седми степен стручне, </w:t>
      </w:r>
      <w:r w:rsidR="00E17E22">
        <w:rPr>
          <w:b w:val="0"/>
          <w:lang w:val="sr-Cyrl-RS"/>
        </w:rPr>
        <w:t xml:space="preserve"> као уредник   креативно-образовног програма. Такође, до 31.12.2021. године, Уговором о привремено-повременим пословима, ангажована је Милена Јањић, седми степен стручне спреме као  администратор општих послова.</w:t>
      </w:r>
    </w:p>
    <w:p w:rsidR="009B1C5C" w:rsidRDefault="009B1C5C" w:rsidP="009E0A96">
      <w:pPr>
        <w:spacing w:line="350" w:lineRule="auto"/>
        <w:jc w:val="both"/>
        <w:rPr>
          <w:sz w:val="24"/>
        </w:rPr>
      </w:pPr>
    </w:p>
    <w:p w:rsidR="000C0677" w:rsidRDefault="000C0677" w:rsidP="009E0A96">
      <w:pPr>
        <w:spacing w:line="350" w:lineRule="auto"/>
        <w:jc w:val="both"/>
        <w:rPr>
          <w:sz w:val="24"/>
        </w:rPr>
      </w:pPr>
    </w:p>
    <w:p w:rsidR="000C0677" w:rsidRDefault="000C0677" w:rsidP="009E0A96">
      <w:pPr>
        <w:spacing w:line="350" w:lineRule="auto"/>
        <w:jc w:val="both"/>
        <w:rPr>
          <w:sz w:val="24"/>
        </w:rPr>
      </w:pPr>
    </w:p>
    <w:p w:rsidR="000C0677" w:rsidRPr="000C0677" w:rsidRDefault="000C0677" w:rsidP="009E0A96">
      <w:pPr>
        <w:spacing w:line="350" w:lineRule="auto"/>
        <w:jc w:val="both"/>
        <w:rPr>
          <w:sz w:val="24"/>
        </w:rPr>
      </w:pPr>
    </w:p>
    <w:p w:rsidR="00A94F57" w:rsidRPr="007C16E3" w:rsidRDefault="009E0A96" w:rsidP="00D56A9C">
      <w:pPr>
        <w:pStyle w:val="ListParagraph"/>
        <w:numPr>
          <w:ilvl w:val="0"/>
          <w:numId w:val="11"/>
        </w:numPr>
        <w:spacing w:line="360" w:lineRule="auto"/>
        <w:ind w:right="437"/>
        <w:jc w:val="both"/>
        <w:rPr>
          <w:b/>
        </w:rPr>
      </w:pPr>
      <w:r w:rsidRPr="007C16E3">
        <w:rPr>
          <w:b/>
          <w:sz w:val="24"/>
        </w:rPr>
        <w:t>Реализаци</w:t>
      </w:r>
      <w:r w:rsidR="00A40924">
        <w:rPr>
          <w:b/>
          <w:sz w:val="24"/>
        </w:rPr>
        <w:t>ја а</w:t>
      </w:r>
      <w:r w:rsidR="00C50EC1">
        <w:rPr>
          <w:b/>
          <w:sz w:val="24"/>
        </w:rPr>
        <w:t>ктивности јануар – децембар 2021</w:t>
      </w:r>
      <w:r w:rsidRPr="007C16E3">
        <w:rPr>
          <w:b/>
          <w:sz w:val="24"/>
        </w:rPr>
        <w:t>.</w:t>
      </w:r>
    </w:p>
    <w:p w:rsidR="009B1C5C" w:rsidRPr="000C0677" w:rsidRDefault="00C50EC1" w:rsidP="00A94F57">
      <w:pPr>
        <w:pStyle w:val="ListParagraph"/>
        <w:spacing w:line="360" w:lineRule="auto"/>
        <w:ind w:right="437" w:firstLine="0"/>
        <w:jc w:val="both"/>
        <w:rPr>
          <w:sz w:val="24"/>
          <w:szCs w:val="24"/>
        </w:rPr>
      </w:pPr>
      <w:r>
        <w:rPr>
          <w:sz w:val="24"/>
          <w:szCs w:val="24"/>
        </w:rPr>
        <w:t>У 2021</w:t>
      </w:r>
      <w:r w:rsidR="00DA57C8" w:rsidRPr="00EF68E5">
        <w:rPr>
          <w:sz w:val="24"/>
          <w:szCs w:val="24"/>
        </w:rPr>
        <w:t xml:space="preserve">. </w:t>
      </w:r>
      <w:r w:rsidR="00A40924" w:rsidRPr="00EF68E5">
        <w:rPr>
          <w:sz w:val="24"/>
          <w:szCs w:val="24"/>
        </w:rPr>
        <w:t xml:space="preserve">организовани </w:t>
      </w:r>
      <w:r w:rsidR="00A94F57" w:rsidRPr="00EF68E5">
        <w:rPr>
          <w:sz w:val="24"/>
          <w:szCs w:val="24"/>
        </w:rPr>
        <w:t xml:space="preserve"> су бесплатни</w:t>
      </w:r>
      <w:r w:rsidR="00893967" w:rsidRPr="00EF68E5">
        <w:rPr>
          <w:sz w:val="24"/>
          <w:szCs w:val="24"/>
        </w:rPr>
        <w:t xml:space="preserve"> курсев</w:t>
      </w:r>
      <w:r w:rsidR="00A94F57" w:rsidRPr="00EF68E5">
        <w:rPr>
          <w:sz w:val="24"/>
          <w:szCs w:val="24"/>
        </w:rPr>
        <w:t>и</w:t>
      </w:r>
      <w:r w:rsidR="00893967" w:rsidRPr="00EF68E5">
        <w:rPr>
          <w:sz w:val="24"/>
          <w:szCs w:val="24"/>
        </w:rPr>
        <w:t xml:space="preserve"> за ученике и грађанство општине Мионица из области страних језика</w:t>
      </w:r>
      <w:r w:rsidR="00A94F57" w:rsidRPr="00EF68E5">
        <w:rPr>
          <w:sz w:val="24"/>
          <w:szCs w:val="24"/>
        </w:rPr>
        <w:t xml:space="preserve"> (енглес</w:t>
      </w:r>
      <w:r>
        <w:rPr>
          <w:sz w:val="24"/>
          <w:szCs w:val="24"/>
        </w:rPr>
        <w:t xml:space="preserve">ки језик </w:t>
      </w:r>
      <w:r w:rsidR="00A94F57" w:rsidRPr="00EF68E5">
        <w:rPr>
          <w:sz w:val="24"/>
          <w:szCs w:val="24"/>
        </w:rPr>
        <w:t>за ученике основне школе</w:t>
      </w:r>
      <w:r>
        <w:rPr>
          <w:sz w:val="24"/>
          <w:szCs w:val="24"/>
          <w:lang w:val="sr-Cyrl-RS"/>
        </w:rPr>
        <w:t>, од првог до четвртог разреда</w:t>
      </w:r>
      <w:r>
        <w:rPr>
          <w:sz w:val="24"/>
          <w:szCs w:val="24"/>
        </w:rPr>
        <w:t xml:space="preserve"> и енглески језик </w:t>
      </w:r>
      <w:r w:rsidR="00A40924" w:rsidRPr="00EF68E5">
        <w:rPr>
          <w:sz w:val="24"/>
          <w:szCs w:val="24"/>
        </w:rPr>
        <w:t>за предшколце</w:t>
      </w:r>
      <w:r w:rsidR="00A94F57" w:rsidRPr="00EF68E5">
        <w:rPr>
          <w:sz w:val="24"/>
          <w:szCs w:val="24"/>
        </w:rPr>
        <w:t xml:space="preserve">), </w:t>
      </w:r>
      <w:r w:rsidR="00A40924" w:rsidRPr="00EF68E5">
        <w:rPr>
          <w:sz w:val="24"/>
          <w:szCs w:val="24"/>
        </w:rPr>
        <w:t>м</w:t>
      </w:r>
      <w:r>
        <w:rPr>
          <w:sz w:val="24"/>
          <w:szCs w:val="24"/>
        </w:rPr>
        <w:t xml:space="preserve">узичко забавиште за </w:t>
      </w:r>
      <w:r w:rsidR="00A40924" w:rsidRPr="00EF68E5">
        <w:rPr>
          <w:sz w:val="24"/>
          <w:szCs w:val="24"/>
        </w:rPr>
        <w:t>узраст</w:t>
      </w:r>
      <w:r w:rsidR="00E60128">
        <w:rPr>
          <w:sz w:val="24"/>
          <w:szCs w:val="24"/>
          <w:lang w:val="sr-Cyrl-RS"/>
        </w:rPr>
        <w:t xml:space="preserve"> од 5 до 6 година</w:t>
      </w:r>
      <w:r w:rsidR="00E17E22">
        <w:rPr>
          <w:sz w:val="24"/>
          <w:szCs w:val="24"/>
          <w:lang w:val="sr-Cyrl-RS"/>
        </w:rPr>
        <w:t>;</w:t>
      </w:r>
      <w:r w:rsidR="00E60128">
        <w:rPr>
          <w:sz w:val="24"/>
          <w:szCs w:val="24"/>
        </w:rPr>
        <w:t xml:space="preserve"> </w:t>
      </w:r>
      <w:r w:rsidR="00893967" w:rsidRPr="00EF68E5">
        <w:rPr>
          <w:sz w:val="24"/>
          <w:szCs w:val="24"/>
        </w:rPr>
        <w:t>школа плеса</w:t>
      </w:r>
      <w:r w:rsidR="00E60128">
        <w:rPr>
          <w:sz w:val="24"/>
          <w:szCs w:val="24"/>
        </w:rPr>
        <w:t xml:space="preserve"> </w:t>
      </w:r>
      <w:r w:rsidR="00A40924" w:rsidRPr="00EF68E5">
        <w:rPr>
          <w:sz w:val="24"/>
          <w:szCs w:val="24"/>
        </w:rPr>
        <w:t>(за предшколце, основце и одрасле)</w:t>
      </w:r>
      <w:r w:rsidR="00893967" w:rsidRPr="00EF68E5">
        <w:rPr>
          <w:sz w:val="24"/>
          <w:szCs w:val="24"/>
        </w:rPr>
        <w:t xml:space="preserve">; </w:t>
      </w:r>
      <w:r w:rsidR="00A40924" w:rsidRPr="00EF68E5">
        <w:rPr>
          <w:sz w:val="24"/>
          <w:szCs w:val="24"/>
        </w:rPr>
        <w:t>школа глуме(за основце); фолклор са две узрас</w:t>
      </w:r>
      <w:r w:rsidR="00FC7A34" w:rsidRPr="00EF68E5">
        <w:rPr>
          <w:sz w:val="24"/>
          <w:szCs w:val="24"/>
        </w:rPr>
        <w:t>не групе; школица програмирања</w:t>
      </w:r>
      <w:r>
        <w:rPr>
          <w:sz w:val="24"/>
          <w:szCs w:val="24"/>
        </w:rPr>
        <w:t xml:space="preserve"> – програмски језици Scratch, </w:t>
      </w:r>
      <w:r w:rsidR="00FC7A34" w:rsidRPr="00EF68E5">
        <w:rPr>
          <w:sz w:val="24"/>
          <w:szCs w:val="24"/>
        </w:rPr>
        <w:t>Delphi</w:t>
      </w:r>
      <w:r>
        <w:rPr>
          <w:sz w:val="24"/>
          <w:szCs w:val="24"/>
          <w:lang w:val="sr-Cyrl-RS"/>
        </w:rPr>
        <w:t xml:space="preserve"> и </w:t>
      </w:r>
      <w:r>
        <w:rPr>
          <w:sz w:val="24"/>
          <w:szCs w:val="24"/>
        </w:rPr>
        <w:t>Python</w:t>
      </w:r>
      <w:r w:rsidR="00FC7A34" w:rsidRPr="00EF68E5">
        <w:rPr>
          <w:sz w:val="24"/>
          <w:szCs w:val="24"/>
        </w:rPr>
        <w:t xml:space="preserve"> (</w:t>
      </w:r>
      <w:r w:rsidR="00A40924" w:rsidRPr="00EF68E5">
        <w:rPr>
          <w:sz w:val="24"/>
          <w:szCs w:val="24"/>
        </w:rPr>
        <w:t>за основце);</w:t>
      </w:r>
      <w:r w:rsidR="00F442CC" w:rsidRPr="00EF68E5">
        <w:rPr>
          <w:sz w:val="24"/>
          <w:szCs w:val="24"/>
        </w:rPr>
        <w:t xml:space="preserve"> ш</w:t>
      </w:r>
      <w:r w:rsidR="00FC7A34" w:rsidRPr="00EF68E5">
        <w:rPr>
          <w:sz w:val="24"/>
          <w:szCs w:val="24"/>
        </w:rPr>
        <w:t>колица корективне гимнастике, новинарска радио</w:t>
      </w:r>
      <w:r>
        <w:rPr>
          <w:sz w:val="24"/>
          <w:szCs w:val="24"/>
        </w:rPr>
        <w:t>ни</w:t>
      </w:r>
      <w:r>
        <w:rPr>
          <w:sz w:val="24"/>
          <w:szCs w:val="24"/>
          <w:lang w:val="sr-Cyrl-RS"/>
        </w:rPr>
        <w:t xml:space="preserve">ца, </w:t>
      </w:r>
      <w:r w:rsidR="000C0677">
        <w:rPr>
          <w:sz w:val="24"/>
          <w:szCs w:val="24"/>
        </w:rPr>
        <w:t xml:space="preserve"> </w:t>
      </w:r>
      <w:r w:rsidR="000C0677" w:rsidRPr="00EF68E5">
        <w:rPr>
          <w:sz w:val="24"/>
          <w:szCs w:val="24"/>
        </w:rPr>
        <w:t>према следећем</w:t>
      </w:r>
      <w:r w:rsidR="000C0677" w:rsidRPr="00EF68E5">
        <w:rPr>
          <w:spacing w:val="-2"/>
          <w:sz w:val="24"/>
          <w:szCs w:val="24"/>
        </w:rPr>
        <w:t xml:space="preserve"> </w:t>
      </w:r>
      <w:r w:rsidR="000C0677" w:rsidRPr="00EF68E5">
        <w:rPr>
          <w:sz w:val="24"/>
          <w:szCs w:val="24"/>
        </w:rPr>
        <w:t>распореду:</w:t>
      </w:r>
    </w:p>
    <w:p w:rsidR="009B1C5C" w:rsidRDefault="009B1C5C">
      <w:pPr>
        <w:pStyle w:val="BodyText"/>
        <w:spacing w:before="4"/>
        <w:rPr>
          <w:sz w:val="14"/>
        </w:rPr>
      </w:pPr>
    </w:p>
    <w:p w:rsidR="000C0677" w:rsidRDefault="000C0677">
      <w:pPr>
        <w:pStyle w:val="BodyText"/>
        <w:spacing w:before="4"/>
        <w:rPr>
          <w:sz w:val="14"/>
        </w:rPr>
      </w:pPr>
    </w:p>
    <w:p w:rsidR="000C0677" w:rsidRPr="000C0677" w:rsidRDefault="000C0677">
      <w:pPr>
        <w:pStyle w:val="BodyText"/>
        <w:spacing w:before="4"/>
        <w:rPr>
          <w:sz w:val="14"/>
        </w:rPr>
      </w:pPr>
    </w:p>
    <w:p w:rsidR="009B1C5C" w:rsidRDefault="009B1C5C">
      <w:pPr>
        <w:pStyle w:val="BodyText"/>
        <w:rPr>
          <w:sz w:val="26"/>
        </w:rPr>
      </w:pPr>
    </w:p>
    <w:p w:rsidR="009B1C5C" w:rsidRDefault="009B1C5C">
      <w:pPr>
        <w:pStyle w:val="BodyText"/>
      </w:pPr>
    </w:p>
    <w:p w:rsidR="000C0677" w:rsidRPr="000C0677" w:rsidRDefault="000C0677">
      <w:pPr>
        <w:pStyle w:val="BodyText"/>
      </w:pPr>
    </w:p>
    <w:p w:rsidR="009B1C5C" w:rsidRDefault="007142EF">
      <w:pPr>
        <w:pStyle w:val="Heading1"/>
        <w:numPr>
          <w:ilvl w:val="1"/>
          <w:numId w:val="6"/>
        </w:numPr>
        <w:tabs>
          <w:tab w:val="left" w:pos="817"/>
        </w:tabs>
        <w:jc w:val="both"/>
      </w:pPr>
      <w:r>
        <w:t>3.1.</w:t>
      </w:r>
      <w:r w:rsidR="009E0A96">
        <w:t>Реализација</w:t>
      </w:r>
      <w:r w:rsidR="00893967">
        <w:t xml:space="preserve"> појединачних школа и</w:t>
      </w:r>
      <w:r w:rsidR="00893967">
        <w:rPr>
          <w:spacing w:val="-3"/>
        </w:rPr>
        <w:t xml:space="preserve"> </w:t>
      </w:r>
      <w:r w:rsidR="00893967">
        <w:t>курсева</w:t>
      </w:r>
    </w:p>
    <w:p w:rsidR="009B1C5C" w:rsidRDefault="009B1C5C">
      <w:pPr>
        <w:pStyle w:val="BodyText"/>
        <w:rPr>
          <w:b/>
          <w:sz w:val="26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530"/>
        <w:gridCol w:w="1503"/>
        <w:gridCol w:w="1647"/>
        <w:gridCol w:w="1565"/>
      </w:tblGrid>
      <w:tr w:rsidR="009B1C5C" w:rsidTr="00E60128">
        <w:trPr>
          <w:trHeight w:val="412"/>
        </w:trPr>
        <w:tc>
          <w:tcPr>
            <w:tcW w:w="3060" w:type="dxa"/>
          </w:tcPr>
          <w:p w:rsidR="009B1C5C" w:rsidRPr="00092A6E" w:rsidRDefault="008939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Назив програма</w:t>
            </w:r>
            <w:r w:rsidR="00092A6E">
              <w:rPr>
                <w:b/>
                <w:sz w:val="24"/>
              </w:rPr>
              <w:t xml:space="preserve"> и предавач</w:t>
            </w:r>
          </w:p>
        </w:tc>
        <w:tc>
          <w:tcPr>
            <w:tcW w:w="1530" w:type="dxa"/>
          </w:tcPr>
          <w:p w:rsidR="009B1C5C" w:rsidRDefault="0089396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Дан</w:t>
            </w:r>
          </w:p>
        </w:tc>
        <w:tc>
          <w:tcPr>
            <w:tcW w:w="1503" w:type="dxa"/>
          </w:tcPr>
          <w:p w:rsidR="009B1C5C" w:rsidRDefault="0089396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Време</w:t>
            </w:r>
          </w:p>
        </w:tc>
        <w:tc>
          <w:tcPr>
            <w:tcW w:w="1647" w:type="dxa"/>
          </w:tcPr>
          <w:p w:rsidR="000C0677" w:rsidRDefault="008939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Узраст /ниво</w:t>
            </w:r>
          </w:p>
          <w:p w:rsidR="009B1C5C" w:rsidRDefault="009B1C5C" w:rsidP="000C0677">
            <w:pPr>
              <w:jc w:val="center"/>
            </w:pPr>
          </w:p>
          <w:p w:rsidR="000C0677" w:rsidRDefault="000C0677" w:rsidP="000C0677">
            <w:pPr>
              <w:jc w:val="center"/>
            </w:pPr>
          </w:p>
          <w:p w:rsidR="000C0677" w:rsidRDefault="000C0677" w:rsidP="000C0677">
            <w:pPr>
              <w:jc w:val="center"/>
            </w:pPr>
          </w:p>
          <w:p w:rsidR="000C0677" w:rsidRPr="000C0677" w:rsidRDefault="000C0677" w:rsidP="000C0677">
            <w:pPr>
              <w:jc w:val="center"/>
            </w:pPr>
          </w:p>
        </w:tc>
        <w:tc>
          <w:tcPr>
            <w:tcW w:w="1565" w:type="dxa"/>
          </w:tcPr>
          <w:p w:rsidR="009B1C5C" w:rsidRPr="00A94F57" w:rsidRDefault="00A94F5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Период </w:t>
            </w:r>
          </w:p>
        </w:tc>
      </w:tr>
      <w:tr w:rsidR="009B1C5C" w:rsidTr="00E60128">
        <w:trPr>
          <w:trHeight w:val="827"/>
        </w:trPr>
        <w:tc>
          <w:tcPr>
            <w:tcW w:w="3060" w:type="dxa"/>
            <w:tcBorders>
              <w:top w:val="nil"/>
            </w:tcBorders>
          </w:tcPr>
          <w:p w:rsidR="00A94F57" w:rsidRDefault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C50EC1" w:rsidRDefault="00A94F57" w:rsidP="00A94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Енглески језик</w:t>
            </w:r>
          </w:p>
          <w:p w:rsidR="00C50EC1" w:rsidRPr="00C50EC1" w:rsidRDefault="00A94F57" w:rsidP="00A94F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0EC1">
              <w:rPr>
                <w:sz w:val="24"/>
                <w:szCs w:val="24"/>
                <w:lang w:val="sr-Cyrl-RS"/>
              </w:rPr>
              <w:t>Кристина Недељковић Лукић</w:t>
            </w: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</w:p>
          <w:p w:rsidR="00A94F57" w:rsidRPr="00A94F57" w:rsidRDefault="00A94F57" w:rsidP="00A94F5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ее</w:t>
            </w:r>
          </w:p>
          <w:p w:rsidR="009B1C5C" w:rsidRPr="00A94F57" w:rsidRDefault="009B1C5C" w:rsidP="00A94F57">
            <w:pPr>
              <w:ind w:firstLine="720"/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9B1C5C" w:rsidRDefault="00C50EC1" w:rsidP="00B7608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r-Cyrl-RS"/>
              </w:rPr>
              <w:t>Понедељак, среда</w:t>
            </w:r>
            <w:r w:rsidR="00B76084">
              <w:rPr>
                <w:sz w:val="24"/>
              </w:rPr>
              <w:t xml:space="preserve"> и четвртак</w:t>
            </w:r>
          </w:p>
          <w:p w:rsidR="009B1C5C" w:rsidRDefault="009B1C5C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</w:p>
        </w:tc>
        <w:tc>
          <w:tcPr>
            <w:tcW w:w="1503" w:type="dxa"/>
          </w:tcPr>
          <w:p w:rsidR="009B1C5C" w:rsidRDefault="00D14A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13:00-13:3</w:t>
            </w:r>
            <w:r w:rsidR="008A5A0D">
              <w:rPr>
                <w:sz w:val="24"/>
              </w:rPr>
              <w:t>5</w:t>
            </w:r>
          </w:p>
          <w:p w:rsidR="009B1C5C" w:rsidRDefault="00D14A01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13:40-14:20</w:t>
            </w:r>
          </w:p>
        </w:tc>
        <w:tc>
          <w:tcPr>
            <w:tcW w:w="1647" w:type="dxa"/>
          </w:tcPr>
          <w:p w:rsidR="00A94F57" w:rsidRDefault="00C50EC1" w:rsidP="00A94F57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Основци од првог до четвртог разреда</w:t>
            </w:r>
          </w:p>
          <w:p w:rsidR="00D14A01" w:rsidRDefault="00D14A01" w:rsidP="00A94F57">
            <w:pPr>
              <w:pStyle w:val="TableParagraph"/>
              <w:rPr>
                <w:sz w:val="24"/>
                <w:lang w:val="sr-Cyrl-RS"/>
              </w:rPr>
            </w:pPr>
          </w:p>
          <w:p w:rsidR="00D14A01" w:rsidRPr="00C50EC1" w:rsidRDefault="00D14A01" w:rsidP="00A94F57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30-40 полазника</w:t>
            </w:r>
          </w:p>
          <w:p w:rsidR="009B1C5C" w:rsidRDefault="009B1C5C" w:rsidP="00A94F57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9B1C5C" w:rsidRPr="00C50EC1" w:rsidRDefault="00C50EC1">
            <w:pPr>
              <w:pStyle w:val="TableParagraph"/>
              <w:spacing w:before="137" w:line="240" w:lineRule="auto"/>
              <w:ind w:left="110"/>
              <w:rPr>
                <w:sz w:val="24"/>
                <w:lang w:val="sr-Cyrl-RS"/>
              </w:rPr>
            </w:pPr>
            <w:r>
              <w:rPr>
                <w:sz w:val="24"/>
              </w:rPr>
              <w:t>Од 11. јан</w:t>
            </w:r>
            <w:r>
              <w:rPr>
                <w:sz w:val="24"/>
                <w:lang w:val="sr-Cyrl-RS"/>
              </w:rPr>
              <w:t>у</w:t>
            </w:r>
            <w:r>
              <w:rPr>
                <w:sz w:val="24"/>
              </w:rPr>
              <w:t>ара до 30. Јуна,</w:t>
            </w:r>
            <w:r>
              <w:rPr>
                <w:sz w:val="24"/>
                <w:lang w:val="sr-Cyrl-RS"/>
              </w:rPr>
              <w:t xml:space="preserve"> а после паузе летњег распуста од 01. новембра до 31. децембра 2021. године</w:t>
            </w:r>
          </w:p>
        </w:tc>
      </w:tr>
      <w:tr w:rsidR="00B27883" w:rsidTr="00E60128">
        <w:trPr>
          <w:trHeight w:val="1210"/>
        </w:trPr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:rsidR="00B27883" w:rsidRDefault="00B27883">
            <w:pPr>
              <w:rPr>
                <w:sz w:val="2"/>
                <w:szCs w:val="2"/>
              </w:rPr>
            </w:pPr>
          </w:p>
          <w:p w:rsidR="00B27883" w:rsidRPr="00A94F57" w:rsidRDefault="00B27883" w:rsidP="00A94F57">
            <w:pPr>
              <w:rPr>
                <w:sz w:val="2"/>
                <w:szCs w:val="2"/>
              </w:rPr>
            </w:pPr>
          </w:p>
          <w:p w:rsidR="00B27883" w:rsidRPr="00A94F57" w:rsidRDefault="00B27883" w:rsidP="00A94F57">
            <w:pPr>
              <w:rPr>
                <w:sz w:val="2"/>
                <w:szCs w:val="2"/>
              </w:rPr>
            </w:pPr>
          </w:p>
          <w:p w:rsidR="00B27883" w:rsidRPr="00A94F57" w:rsidRDefault="00B27883" w:rsidP="00A94F57">
            <w:pPr>
              <w:rPr>
                <w:sz w:val="2"/>
                <w:szCs w:val="2"/>
              </w:rPr>
            </w:pPr>
          </w:p>
          <w:p w:rsidR="00225123" w:rsidRPr="00225123" w:rsidRDefault="00B27883" w:rsidP="0022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  <w:p w:rsidR="00B27883" w:rsidRDefault="00225123" w:rsidP="0006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 Стефановић</w:t>
            </w:r>
            <w:r w:rsidR="00B27883">
              <w:rPr>
                <w:sz w:val="24"/>
                <w:szCs w:val="24"/>
              </w:rPr>
              <w:t xml:space="preserve"> </w:t>
            </w:r>
          </w:p>
          <w:p w:rsidR="00E727FB" w:rsidRPr="00E727FB" w:rsidRDefault="00E727FB" w:rsidP="00B2788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B27883" w:rsidRPr="008A5A0D" w:rsidRDefault="008A5A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Понедељак и</w:t>
            </w:r>
          </w:p>
          <w:p w:rsidR="00B27883" w:rsidRDefault="00E727FB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B27883">
              <w:rPr>
                <w:sz w:val="24"/>
              </w:rPr>
              <w:t>реда</w:t>
            </w:r>
          </w:p>
          <w:p w:rsidR="00E727FB" w:rsidRDefault="00E727FB" w:rsidP="00D14A01">
            <w:pPr>
              <w:pStyle w:val="TableParagraph"/>
              <w:spacing w:before="136" w:line="240" w:lineRule="auto"/>
              <w:rPr>
                <w:sz w:val="24"/>
              </w:rPr>
            </w:pPr>
          </w:p>
          <w:p w:rsidR="00E727FB" w:rsidRPr="00E727FB" w:rsidRDefault="00E727FB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:rsidR="00225123" w:rsidRDefault="00225123" w:rsidP="000659C6">
            <w:pPr>
              <w:pStyle w:val="TableParagraph"/>
              <w:spacing w:before="136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11:00-11:45</w:t>
            </w:r>
          </w:p>
          <w:p w:rsidR="00E727FB" w:rsidRPr="00D14A01" w:rsidRDefault="00D14A01" w:rsidP="000659C6">
            <w:pPr>
              <w:pStyle w:val="TableParagraph"/>
              <w:spacing w:before="136" w:line="240" w:lineRule="auto"/>
              <w:ind w:left="0"/>
              <w:rPr>
                <w:sz w:val="24"/>
                <w:lang w:val="sr-Cyrl-RS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lang w:val="sr-Cyrl-RS"/>
              </w:rPr>
              <w:t>:00 – 12:45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D14A01" w:rsidRDefault="00D14A01" w:rsidP="00D14A01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Предшколци из </w:t>
            </w:r>
            <w:r>
              <w:rPr>
                <w:sz w:val="24"/>
                <w:lang w:val="sr-Cyrl-RS"/>
              </w:rPr>
              <w:t>ПУ „Невен“</w:t>
            </w:r>
          </w:p>
          <w:p w:rsidR="00D14A01" w:rsidRPr="00D14A01" w:rsidRDefault="00D14A01" w:rsidP="00D14A01">
            <w:pPr>
              <w:rPr>
                <w:lang w:val="sr-Cyrl-RS"/>
              </w:rPr>
            </w:pPr>
          </w:p>
          <w:p w:rsidR="00D14A01" w:rsidRDefault="00D14A01" w:rsidP="00D14A01">
            <w:pPr>
              <w:rPr>
                <w:lang w:val="sr-Cyrl-RS"/>
              </w:rPr>
            </w:pPr>
          </w:p>
          <w:p w:rsidR="00E727FB" w:rsidRPr="00D14A01" w:rsidRDefault="00D14A01" w:rsidP="00D14A01">
            <w:pPr>
              <w:rPr>
                <w:lang w:val="sr-Cyrl-RS"/>
              </w:rPr>
            </w:pPr>
            <w:r>
              <w:rPr>
                <w:lang w:val="sr-Cyrl-RS"/>
              </w:rPr>
              <w:t>50-60 полазника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D14A01" w:rsidRDefault="00D14A01" w:rsidP="00D14A01">
            <w:pPr>
              <w:pStyle w:val="TableParagraph"/>
              <w:spacing w:before="136" w:line="240" w:lineRule="auto"/>
              <w:ind w:left="110"/>
              <w:rPr>
                <w:sz w:val="24"/>
                <w:lang w:val="sr-Cyrl-RS"/>
              </w:rPr>
            </w:pPr>
            <w:r>
              <w:rPr>
                <w:sz w:val="24"/>
              </w:rPr>
              <w:t>Од 11. јанара до 28. Јуна,</w:t>
            </w:r>
            <w:r>
              <w:rPr>
                <w:sz w:val="24"/>
                <w:lang w:val="sr-Cyrl-RS"/>
              </w:rPr>
              <w:t xml:space="preserve"> а после летњег распуста од 04. октобра до 31. децембра</w:t>
            </w:r>
          </w:p>
          <w:p w:rsidR="00B27883" w:rsidRPr="00D14A01" w:rsidRDefault="00D14A01" w:rsidP="00D14A01">
            <w:pPr>
              <w:pStyle w:val="TableParagraph"/>
              <w:spacing w:before="136" w:line="240" w:lineRule="auto"/>
              <w:ind w:left="110"/>
              <w:rPr>
                <w:sz w:val="24"/>
                <w:lang w:val="sr-Cyrl-RS"/>
              </w:rPr>
            </w:pPr>
            <w:r>
              <w:rPr>
                <w:sz w:val="24"/>
              </w:rPr>
              <w:t>2021</w:t>
            </w:r>
            <w:r w:rsidR="00B76084" w:rsidRPr="00B76084">
              <w:rPr>
                <w:sz w:val="24"/>
              </w:rPr>
              <w:t xml:space="preserve">. </w:t>
            </w:r>
            <w:r w:rsidR="00E727FB">
              <w:rPr>
                <w:sz w:val="24"/>
              </w:rPr>
              <w:t>г</w:t>
            </w:r>
            <w:r w:rsidR="00B76084" w:rsidRPr="00B76084">
              <w:rPr>
                <w:sz w:val="24"/>
              </w:rPr>
              <w:t>одине</w:t>
            </w:r>
          </w:p>
          <w:p w:rsidR="00E727FB" w:rsidRPr="00E727FB" w:rsidRDefault="00E727FB" w:rsidP="00D14A01">
            <w:pPr>
              <w:pStyle w:val="TableParagraph"/>
              <w:spacing w:before="136" w:line="240" w:lineRule="auto"/>
              <w:rPr>
                <w:sz w:val="24"/>
              </w:rPr>
            </w:pPr>
          </w:p>
        </w:tc>
      </w:tr>
      <w:tr w:rsidR="002C5375" w:rsidTr="00E60128">
        <w:trPr>
          <w:trHeight w:val="830"/>
        </w:trPr>
        <w:tc>
          <w:tcPr>
            <w:tcW w:w="3060" w:type="dxa"/>
          </w:tcPr>
          <w:p w:rsidR="002C5375" w:rsidRDefault="002C5375" w:rsidP="00FF5B3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Школа плеса</w:t>
            </w:r>
          </w:p>
          <w:p w:rsidR="00225123" w:rsidRPr="00225123" w:rsidRDefault="00225123" w:rsidP="00FF5B3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Миодраг Мићић – плесни студио „РМП“</w:t>
            </w:r>
          </w:p>
        </w:tc>
        <w:tc>
          <w:tcPr>
            <w:tcW w:w="1530" w:type="dxa"/>
          </w:tcPr>
          <w:p w:rsidR="002C5375" w:rsidRDefault="004E2BEF" w:rsidP="004E2BE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Среда, петак и </w:t>
            </w:r>
            <w:r w:rsidR="002C5375">
              <w:rPr>
                <w:sz w:val="24"/>
              </w:rPr>
              <w:t>недеља</w:t>
            </w:r>
          </w:p>
        </w:tc>
        <w:tc>
          <w:tcPr>
            <w:tcW w:w="1503" w:type="dxa"/>
          </w:tcPr>
          <w:p w:rsidR="002C5375" w:rsidRDefault="004E2BEF" w:rsidP="00FF5B3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17:00-18:30</w:t>
            </w:r>
            <w:r w:rsidR="002C5375">
              <w:rPr>
                <w:sz w:val="24"/>
              </w:rPr>
              <w:t>,</w:t>
            </w:r>
          </w:p>
          <w:p w:rsidR="002C5375" w:rsidRDefault="004E2BEF" w:rsidP="00FF5B37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18:00-19:00</w:t>
            </w:r>
          </w:p>
        </w:tc>
        <w:tc>
          <w:tcPr>
            <w:tcW w:w="1647" w:type="dxa"/>
          </w:tcPr>
          <w:p w:rsidR="002C5375" w:rsidRDefault="004E2BEF" w:rsidP="00FF5B3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2C5375">
              <w:rPr>
                <w:sz w:val="24"/>
              </w:rPr>
              <w:t>еца</w:t>
            </w:r>
            <w:r>
              <w:rPr>
                <w:sz w:val="24"/>
              </w:rPr>
              <w:t xml:space="preserve"> основне школе</w:t>
            </w:r>
            <w:r w:rsidR="002C5375">
              <w:rPr>
                <w:sz w:val="24"/>
              </w:rPr>
              <w:t xml:space="preserve"> и одрасли</w:t>
            </w:r>
          </w:p>
        </w:tc>
        <w:tc>
          <w:tcPr>
            <w:tcW w:w="1565" w:type="dxa"/>
          </w:tcPr>
          <w:p w:rsidR="000C0677" w:rsidRDefault="007A4B30" w:rsidP="00FF5B37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Од 11. јанара до 30. јуна 2021</w:t>
            </w:r>
            <w:r w:rsidR="004E2BEF" w:rsidRPr="004E2BEF">
              <w:rPr>
                <w:sz w:val="24"/>
              </w:rPr>
              <w:t xml:space="preserve">. </w:t>
            </w:r>
            <w:r w:rsidR="000C0677">
              <w:rPr>
                <w:sz w:val="24"/>
              </w:rPr>
              <w:t>г</w:t>
            </w:r>
            <w:r w:rsidR="004E2BEF" w:rsidRPr="004E2BEF">
              <w:rPr>
                <w:sz w:val="24"/>
              </w:rPr>
              <w:t>одине</w:t>
            </w:r>
          </w:p>
          <w:p w:rsidR="002C5375" w:rsidRPr="000C0677" w:rsidRDefault="007A4B30" w:rsidP="00FF5B37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Септембар-децембар 2021</w:t>
            </w:r>
            <w:r w:rsidR="000C0677">
              <w:rPr>
                <w:sz w:val="24"/>
              </w:rPr>
              <w:t>.</w:t>
            </w:r>
          </w:p>
        </w:tc>
      </w:tr>
      <w:tr w:rsidR="002C5375" w:rsidTr="00E60128">
        <w:trPr>
          <w:trHeight w:val="827"/>
        </w:trPr>
        <w:tc>
          <w:tcPr>
            <w:tcW w:w="3060" w:type="dxa"/>
          </w:tcPr>
          <w:p w:rsidR="00225123" w:rsidRDefault="004E2BEF" w:rsidP="00225123">
            <w:pPr>
              <w:pStyle w:val="TableParagraph"/>
              <w:spacing w:before="137" w:line="240" w:lineRule="auto"/>
              <w:rPr>
                <w:sz w:val="24"/>
              </w:rPr>
            </w:pPr>
            <w:r w:rsidRPr="004E2BEF">
              <w:rPr>
                <w:sz w:val="24"/>
              </w:rPr>
              <w:t>Школа плеса</w:t>
            </w:r>
          </w:p>
          <w:p w:rsidR="00225123" w:rsidRDefault="00225123" w:rsidP="00225123">
            <w:pPr>
              <w:pStyle w:val="TableParagraph"/>
              <w:spacing w:before="137" w:line="240" w:lineRule="auto"/>
              <w:rPr>
                <w:sz w:val="24"/>
              </w:rPr>
            </w:pPr>
            <w:r w:rsidRPr="00225123">
              <w:rPr>
                <w:sz w:val="24"/>
              </w:rPr>
              <w:t>Миодраг Мићић – плесни студио „РМП“</w:t>
            </w:r>
          </w:p>
        </w:tc>
        <w:tc>
          <w:tcPr>
            <w:tcW w:w="1530" w:type="dxa"/>
          </w:tcPr>
          <w:p w:rsidR="002C5375" w:rsidRPr="004E2BEF" w:rsidRDefault="004E2BEF" w:rsidP="00225123">
            <w:pPr>
              <w:pStyle w:val="TableParagraph"/>
              <w:spacing w:before="137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Среда и петак</w:t>
            </w:r>
          </w:p>
        </w:tc>
        <w:tc>
          <w:tcPr>
            <w:tcW w:w="1503" w:type="dxa"/>
          </w:tcPr>
          <w:p w:rsidR="002C5375" w:rsidRDefault="004E2BEF" w:rsidP="00FF5B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08:45-09:3</w:t>
            </w:r>
            <w:r w:rsidR="002C5375">
              <w:rPr>
                <w:sz w:val="24"/>
              </w:rPr>
              <w:t>0</w:t>
            </w:r>
          </w:p>
        </w:tc>
        <w:tc>
          <w:tcPr>
            <w:tcW w:w="1647" w:type="dxa"/>
          </w:tcPr>
          <w:p w:rsidR="002C5375" w:rsidRPr="004E2BEF" w:rsidRDefault="004E2BEF" w:rsidP="004E2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Деца – предшколски узраст</w:t>
            </w:r>
          </w:p>
        </w:tc>
        <w:tc>
          <w:tcPr>
            <w:tcW w:w="1565" w:type="dxa"/>
          </w:tcPr>
          <w:p w:rsidR="007A4B30" w:rsidRPr="007A4B30" w:rsidRDefault="007A4B30" w:rsidP="007A4B30">
            <w:pPr>
              <w:pStyle w:val="TableParagraph"/>
              <w:spacing w:before="137"/>
              <w:ind w:left="110"/>
              <w:rPr>
                <w:sz w:val="24"/>
              </w:rPr>
            </w:pPr>
            <w:r w:rsidRPr="007A4B30">
              <w:rPr>
                <w:sz w:val="24"/>
              </w:rPr>
              <w:t>Од 11. јанара до 30. јуна 2021. године</w:t>
            </w:r>
          </w:p>
          <w:p w:rsidR="000C0677" w:rsidRPr="000C0677" w:rsidRDefault="007A4B30" w:rsidP="007A4B30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 w:rsidRPr="007A4B30">
              <w:rPr>
                <w:sz w:val="24"/>
              </w:rPr>
              <w:t xml:space="preserve"> Септембар-децембар 2021.</w:t>
            </w:r>
          </w:p>
        </w:tc>
      </w:tr>
      <w:tr w:rsidR="004E2BEF" w:rsidTr="00E60128">
        <w:trPr>
          <w:trHeight w:val="1052"/>
        </w:trPr>
        <w:tc>
          <w:tcPr>
            <w:tcW w:w="3060" w:type="dxa"/>
          </w:tcPr>
          <w:p w:rsidR="00EF68E5" w:rsidRDefault="00EF68E5" w:rsidP="00225123">
            <w:pPr>
              <w:pStyle w:val="TableParagraph"/>
              <w:spacing w:line="240" w:lineRule="auto"/>
              <w:ind w:left="101"/>
              <w:rPr>
                <w:sz w:val="24"/>
              </w:rPr>
            </w:pPr>
          </w:p>
          <w:p w:rsidR="00225123" w:rsidRDefault="00EF68E5" w:rsidP="00EF68E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A4B30">
              <w:rPr>
                <w:sz w:val="24"/>
              </w:rPr>
              <w:t xml:space="preserve">Фолклор – две </w:t>
            </w:r>
            <w:r w:rsidR="004E2BEF">
              <w:rPr>
                <w:sz w:val="24"/>
              </w:rPr>
              <w:t>групе</w:t>
            </w:r>
          </w:p>
          <w:p w:rsidR="00225123" w:rsidRDefault="00225123" w:rsidP="007A4B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25123" w:rsidRDefault="00225123" w:rsidP="00225123">
            <w:pPr>
              <w:pStyle w:val="TableParagraph"/>
              <w:spacing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Катарина Недељковић</w:t>
            </w:r>
          </w:p>
          <w:p w:rsidR="00225123" w:rsidRPr="00E727FB" w:rsidRDefault="00225123" w:rsidP="00225123">
            <w:pPr>
              <w:pStyle w:val="TableParagraph"/>
              <w:spacing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Милош Смиљанић</w:t>
            </w:r>
            <w:r w:rsidR="00E727FB">
              <w:rPr>
                <w:sz w:val="24"/>
              </w:rPr>
              <w:t>-кореограф</w:t>
            </w:r>
          </w:p>
        </w:tc>
        <w:tc>
          <w:tcPr>
            <w:tcW w:w="1530" w:type="dxa"/>
          </w:tcPr>
          <w:p w:rsidR="004E2BEF" w:rsidRDefault="007A4B30" w:rsidP="00FF5B37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Понедељак и четвртак</w:t>
            </w:r>
          </w:p>
        </w:tc>
        <w:tc>
          <w:tcPr>
            <w:tcW w:w="1503" w:type="dxa"/>
          </w:tcPr>
          <w:p w:rsidR="004E2BEF" w:rsidRPr="004E2BEF" w:rsidRDefault="004E2BEF" w:rsidP="00FF5B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17:00-21:00</w:t>
            </w:r>
          </w:p>
        </w:tc>
        <w:tc>
          <w:tcPr>
            <w:tcW w:w="1647" w:type="dxa"/>
          </w:tcPr>
          <w:p w:rsidR="004E2BEF" w:rsidRPr="007A4B30" w:rsidRDefault="004E2BEF" w:rsidP="004E2BEF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</w:rPr>
              <w:t>Н</w:t>
            </w:r>
            <w:r w:rsidR="007A4B30">
              <w:rPr>
                <w:sz w:val="24"/>
              </w:rPr>
              <w:t xml:space="preserve">ајмлађи и средњи </w:t>
            </w:r>
            <w:r w:rsidR="007A4B30">
              <w:rPr>
                <w:sz w:val="24"/>
                <w:lang w:val="sr-Cyrl-RS"/>
              </w:rPr>
              <w:t>узраст</w:t>
            </w:r>
          </w:p>
        </w:tc>
        <w:tc>
          <w:tcPr>
            <w:tcW w:w="1565" w:type="dxa"/>
          </w:tcPr>
          <w:p w:rsidR="007A4B30" w:rsidRDefault="007A4B30" w:rsidP="007A4B30">
            <w:pPr>
              <w:pStyle w:val="TableParagraph"/>
              <w:spacing w:before="137"/>
              <w:ind w:left="110"/>
              <w:rPr>
                <w:sz w:val="24"/>
              </w:rPr>
            </w:pPr>
            <w:r w:rsidRPr="007A4B30">
              <w:rPr>
                <w:sz w:val="24"/>
              </w:rPr>
              <w:t>Од 11. јанара до 30. јуна 2021. Године</w:t>
            </w:r>
          </w:p>
          <w:p w:rsidR="007A4B30" w:rsidRPr="007A4B30" w:rsidRDefault="007A4B30" w:rsidP="007A4B30">
            <w:pPr>
              <w:pStyle w:val="TableParagraph"/>
              <w:spacing w:before="137"/>
              <w:ind w:left="11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 јулу и августу месецу, по потреби због манифестација</w:t>
            </w:r>
          </w:p>
          <w:p w:rsidR="000C0677" w:rsidRPr="000C0677" w:rsidRDefault="007A4B30" w:rsidP="007A4B30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 w:rsidRPr="007A4B30">
              <w:rPr>
                <w:sz w:val="24"/>
              </w:rPr>
              <w:t xml:space="preserve"> Септембар-децембар 2021.</w:t>
            </w:r>
          </w:p>
        </w:tc>
      </w:tr>
      <w:tr w:rsidR="004E2BEF" w:rsidTr="00E60128">
        <w:trPr>
          <w:trHeight w:val="1052"/>
        </w:trPr>
        <w:tc>
          <w:tcPr>
            <w:tcW w:w="3060" w:type="dxa"/>
          </w:tcPr>
          <w:p w:rsidR="004E2BEF" w:rsidRDefault="004E2BEF" w:rsidP="00FF5B3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Школа глуме</w:t>
            </w:r>
            <w:r w:rsidR="00225123">
              <w:rPr>
                <w:sz w:val="24"/>
              </w:rPr>
              <w:t xml:space="preserve"> – глумице Маријана Андрић и Маја Лукић</w:t>
            </w:r>
          </w:p>
          <w:p w:rsidR="000C0677" w:rsidRPr="000C0677" w:rsidRDefault="007A4B30" w:rsidP="00FF5B3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(од јануара</w:t>
            </w:r>
            <w:r w:rsidR="000C0677">
              <w:rPr>
                <w:sz w:val="24"/>
              </w:rPr>
              <w:t xml:space="preserve"> часове држи Маја Лукић</w:t>
            </w:r>
            <w:r>
              <w:rPr>
                <w:sz w:val="24"/>
                <w:lang w:val="sr-Cyrl-RS"/>
              </w:rPr>
              <w:t>, а од октобра се придружила и Маријана Андрић</w:t>
            </w:r>
            <w:r w:rsidR="000C0677">
              <w:rPr>
                <w:sz w:val="24"/>
              </w:rPr>
              <w:t>)</w:t>
            </w:r>
          </w:p>
        </w:tc>
        <w:tc>
          <w:tcPr>
            <w:tcW w:w="1530" w:type="dxa"/>
          </w:tcPr>
          <w:p w:rsidR="004E2BEF" w:rsidRDefault="00092A6E" w:rsidP="00FF5B37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Уторак и четвртак</w:t>
            </w:r>
          </w:p>
        </w:tc>
        <w:tc>
          <w:tcPr>
            <w:tcW w:w="1503" w:type="dxa"/>
          </w:tcPr>
          <w:p w:rsidR="004E2BEF" w:rsidRDefault="00092A6E" w:rsidP="00FF5B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  <w:tc>
          <w:tcPr>
            <w:tcW w:w="1647" w:type="dxa"/>
          </w:tcPr>
          <w:p w:rsidR="004E2BEF" w:rsidRDefault="00092A6E" w:rsidP="004E2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Ученици основне школе</w:t>
            </w:r>
          </w:p>
        </w:tc>
        <w:tc>
          <w:tcPr>
            <w:tcW w:w="1565" w:type="dxa"/>
          </w:tcPr>
          <w:p w:rsidR="007A4B30" w:rsidRPr="007A4B30" w:rsidRDefault="007A4B30" w:rsidP="007A4B30">
            <w:pPr>
              <w:pStyle w:val="TableParagraph"/>
              <w:spacing w:before="137"/>
              <w:ind w:left="110"/>
              <w:rPr>
                <w:sz w:val="24"/>
              </w:rPr>
            </w:pPr>
            <w:r w:rsidRPr="007A4B30">
              <w:rPr>
                <w:sz w:val="24"/>
              </w:rPr>
              <w:t>Од 11. јанара до 30. јуна 2021. године</w:t>
            </w:r>
          </w:p>
          <w:p w:rsidR="000C0677" w:rsidRPr="000C0677" w:rsidRDefault="007A4B30" w:rsidP="007A4B30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>Октобар</w:t>
            </w:r>
            <w:r w:rsidRPr="007A4B30">
              <w:rPr>
                <w:sz w:val="24"/>
              </w:rPr>
              <w:t>-децембар 2021.</w:t>
            </w:r>
          </w:p>
        </w:tc>
      </w:tr>
      <w:tr w:rsidR="004E2BEF" w:rsidTr="00E60128">
        <w:trPr>
          <w:trHeight w:val="1052"/>
        </w:trPr>
        <w:tc>
          <w:tcPr>
            <w:tcW w:w="3060" w:type="dxa"/>
          </w:tcPr>
          <w:p w:rsidR="004E2BEF" w:rsidRDefault="004E2BEF" w:rsidP="00FF5B3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 xml:space="preserve">Музичко забавиште </w:t>
            </w:r>
          </w:p>
          <w:p w:rsidR="00225123" w:rsidRDefault="00225123" w:rsidP="00FF5B3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Лала Недељковић</w:t>
            </w:r>
          </w:p>
        </w:tc>
        <w:tc>
          <w:tcPr>
            <w:tcW w:w="1530" w:type="dxa"/>
          </w:tcPr>
          <w:p w:rsidR="004E2BEF" w:rsidRDefault="007A4B30" w:rsidP="00FF5B37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 w:rsidRPr="007A4B30">
              <w:rPr>
                <w:sz w:val="24"/>
              </w:rPr>
              <w:t>Понедељак, среда и петак</w:t>
            </w:r>
          </w:p>
        </w:tc>
        <w:tc>
          <w:tcPr>
            <w:tcW w:w="1503" w:type="dxa"/>
          </w:tcPr>
          <w:p w:rsidR="004E2BEF" w:rsidRDefault="007A4B30" w:rsidP="00FF5B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sr-Cyrl-RS"/>
              </w:rPr>
              <w:t>0</w:t>
            </w:r>
            <w:r>
              <w:rPr>
                <w:sz w:val="24"/>
              </w:rPr>
              <w:t>:00-12:0</w:t>
            </w:r>
            <w:r w:rsidR="004E2BEF">
              <w:rPr>
                <w:sz w:val="24"/>
              </w:rPr>
              <w:t>0</w:t>
            </w:r>
          </w:p>
        </w:tc>
        <w:tc>
          <w:tcPr>
            <w:tcW w:w="1647" w:type="dxa"/>
          </w:tcPr>
          <w:p w:rsidR="004E2BEF" w:rsidRDefault="007A4B30" w:rsidP="007A4B30">
            <w:pPr>
              <w:pStyle w:val="TableParagraph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Узраст од 5 до 6 година</w:t>
            </w:r>
          </w:p>
          <w:p w:rsidR="007A4B30" w:rsidRDefault="007A4B30" w:rsidP="007A4B30">
            <w:pPr>
              <w:pStyle w:val="TableParagraph"/>
              <w:ind w:left="0"/>
              <w:rPr>
                <w:sz w:val="24"/>
                <w:lang w:val="sr-Cyrl-RS"/>
              </w:rPr>
            </w:pPr>
          </w:p>
          <w:p w:rsidR="007A4B30" w:rsidRPr="007A4B30" w:rsidRDefault="007A4B30" w:rsidP="007A4B30">
            <w:pPr>
              <w:pStyle w:val="TableParagraph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115 полазника у три групе</w:t>
            </w:r>
          </w:p>
        </w:tc>
        <w:tc>
          <w:tcPr>
            <w:tcW w:w="1565" w:type="dxa"/>
          </w:tcPr>
          <w:p w:rsidR="007A4B30" w:rsidRPr="007A4B30" w:rsidRDefault="007A4B30" w:rsidP="007A4B30">
            <w:pPr>
              <w:pStyle w:val="TableParagraph"/>
              <w:spacing w:before="137"/>
              <w:ind w:left="110"/>
              <w:rPr>
                <w:sz w:val="24"/>
              </w:rPr>
            </w:pPr>
            <w:r w:rsidRPr="007A4B30">
              <w:rPr>
                <w:sz w:val="24"/>
              </w:rPr>
              <w:t>Од 11. јанара до 30. јуна 2021. године</w:t>
            </w:r>
          </w:p>
          <w:p w:rsidR="000C0677" w:rsidRPr="000C0677" w:rsidRDefault="007A4B30" w:rsidP="007A4B30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 w:rsidRPr="007A4B30">
              <w:rPr>
                <w:sz w:val="24"/>
              </w:rPr>
              <w:t xml:space="preserve"> Октобар-децембар 2021.</w:t>
            </w:r>
          </w:p>
        </w:tc>
      </w:tr>
      <w:tr w:rsidR="004E2BEF" w:rsidTr="00E60128">
        <w:trPr>
          <w:trHeight w:val="1052"/>
        </w:trPr>
        <w:tc>
          <w:tcPr>
            <w:tcW w:w="3060" w:type="dxa"/>
          </w:tcPr>
          <w:p w:rsidR="004E2BEF" w:rsidRDefault="004E2BEF" w:rsidP="00FF5B3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Етно-певање, групе „Мионе“</w:t>
            </w:r>
            <w:r w:rsidR="00225123">
              <w:rPr>
                <w:sz w:val="24"/>
              </w:rPr>
              <w:t xml:space="preserve"> – етно-музиколог Милена Урошевић</w:t>
            </w:r>
          </w:p>
        </w:tc>
        <w:tc>
          <w:tcPr>
            <w:tcW w:w="1530" w:type="dxa"/>
          </w:tcPr>
          <w:p w:rsidR="004E2BEF" w:rsidRDefault="007A4B30" w:rsidP="00092A6E">
            <w:pPr>
              <w:pStyle w:val="TableParagraph"/>
              <w:spacing w:before="137" w:line="240" w:lineRule="auto"/>
              <w:ind w:left="0"/>
              <w:rPr>
                <w:sz w:val="24"/>
              </w:rPr>
            </w:pPr>
            <w:r>
              <w:rPr>
                <w:sz w:val="24"/>
                <w:lang w:val="sr-Cyrl-RS"/>
              </w:rPr>
              <w:t>Понедељак, с</w:t>
            </w:r>
            <w:r w:rsidR="00092A6E">
              <w:rPr>
                <w:sz w:val="24"/>
              </w:rPr>
              <w:t>реда и петак</w:t>
            </w:r>
          </w:p>
        </w:tc>
        <w:tc>
          <w:tcPr>
            <w:tcW w:w="1503" w:type="dxa"/>
          </w:tcPr>
          <w:p w:rsidR="004E2BEF" w:rsidRDefault="00092A6E" w:rsidP="00FF5B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14:00-16:00</w:t>
            </w:r>
          </w:p>
        </w:tc>
        <w:tc>
          <w:tcPr>
            <w:tcW w:w="1647" w:type="dxa"/>
          </w:tcPr>
          <w:p w:rsidR="004E2BEF" w:rsidRDefault="00092A6E" w:rsidP="004E2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Ученици основне и средње школе</w:t>
            </w:r>
          </w:p>
        </w:tc>
        <w:tc>
          <w:tcPr>
            <w:tcW w:w="1565" w:type="dxa"/>
          </w:tcPr>
          <w:p w:rsidR="007A4B30" w:rsidRPr="007A4B30" w:rsidRDefault="007A4B30" w:rsidP="007A4B30">
            <w:pPr>
              <w:pStyle w:val="TableParagraph"/>
              <w:spacing w:before="137"/>
              <w:ind w:left="110"/>
              <w:rPr>
                <w:sz w:val="24"/>
              </w:rPr>
            </w:pPr>
            <w:r w:rsidRPr="007A4B30">
              <w:rPr>
                <w:sz w:val="24"/>
              </w:rPr>
              <w:t>Од 11. јанара до 30. јуна 2021. године</w:t>
            </w:r>
          </w:p>
          <w:p w:rsidR="000C0677" w:rsidRPr="000C0677" w:rsidRDefault="007A4B30" w:rsidP="007A4B30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 w:rsidRPr="007A4B30">
              <w:rPr>
                <w:sz w:val="24"/>
              </w:rPr>
              <w:t xml:space="preserve"> Октобар-децембар 2021.</w:t>
            </w:r>
          </w:p>
        </w:tc>
      </w:tr>
      <w:tr w:rsidR="00E60128" w:rsidTr="00E60128">
        <w:trPr>
          <w:trHeight w:val="1052"/>
        </w:trPr>
        <w:tc>
          <w:tcPr>
            <w:tcW w:w="3060" w:type="dxa"/>
          </w:tcPr>
          <w:p w:rsidR="00E60128" w:rsidRDefault="00E60128" w:rsidP="00FF5B37">
            <w:pPr>
              <w:pStyle w:val="TableParagraph"/>
              <w:spacing w:before="137"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E60128" w:rsidRDefault="00E60128" w:rsidP="00FF5B37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</w:p>
        </w:tc>
        <w:tc>
          <w:tcPr>
            <w:tcW w:w="1503" w:type="dxa"/>
          </w:tcPr>
          <w:p w:rsidR="00E60128" w:rsidRDefault="00E60128" w:rsidP="00FF5B3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647" w:type="dxa"/>
          </w:tcPr>
          <w:p w:rsidR="00E60128" w:rsidRDefault="00E60128" w:rsidP="004E2BEF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E60128" w:rsidRPr="007A4B30" w:rsidRDefault="00E60128" w:rsidP="007A4B30">
            <w:pPr>
              <w:pStyle w:val="TableParagraph"/>
              <w:spacing w:before="137"/>
              <w:ind w:left="110"/>
              <w:rPr>
                <w:sz w:val="24"/>
              </w:rPr>
            </w:pPr>
          </w:p>
        </w:tc>
      </w:tr>
      <w:tr w:rsidR="004E2BEF" w:rsidTr="00E60128">
        <w:trPr>
          <w:trHeight w:val="1052"/>
        </w:trPr>
        <w:tc>
          <w:tcPr>
            <w:tcW w:w="3060" w:type="dxa"/>
          </w:tcPr>
          <w:p w:rsidR="004E2BEF" w:rsidRDefault="00092A6E" w:rsidP="00FF5B3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 xml:space="preserve">Програмирање - </w:t>
            </w:r>
            <w:r w:rsidR="004E2BEF">
              <w:rPr>
                <w:sz w:val="24"/>
              </w:rPr>
              <w:t>програм</w:t>
            </w:r>
            <w:r>
              <w:rPr>
                <w:sz w:val="24"/>
              </w:rPr>
              <w:t>ски језик Scratch</w:t>
            </w:r>
            <w:r w:rsidR="00225123">
              <w:rPr>
                <w:sz w:val="24"/>
              </w:rPr>
              <w:t xml:space="preserve"> – Ивана Пецикоза</w:t>
            </w:r>
          </w:p>
          <w:p w:rsidR="000C0677" w:rsidRPr="000C0677" w:rsidRDefault="000C0677" w:rsidP="00FF5B3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Програмирање – програмски језик –Delphi</w:t>
            </w:r>
            <w:r w:rsidR="007A4B30">
              <w:rPr>
                <w:sz w:val="24"/>
                <w:lang w:val="sr-Cyrl-RS"/>
              </w:rPr>
              <w:t xml:space="preserve"> и </w:t>
            </w:r>
            <w:r w:rsidR="007A4B30">
              <w:rPr>
                <w:sz w:val="24"/>
              </w:rPr>
              <w:t>Python</w:t>
            </w:r>
            <w:r>
              <w:rPr>
                <w:sz w:val="24"/>
              </w:rPr>
              <w:t xml:space="preserve"> - Александра Јевтић</w:t>
            </w:r>
          </w:p>
        </w:tc>
        <w:tc>
          <w:tcPr>
            <w:tcW w:w="1530" w:type="dxa"/>
          </w:tcPr>
          <w:p w:rsidR="004E2BEF" w:rsidRDefault="00092A6E" w:rsidP="00FF5B37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0C0677" w:rsidRDefault="000C0677" w:rsidP="00FF5B37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</w:p>
          <w:p w:rsidR="000C0677" w:rsidRDefault="000C0677" w:rsidP="00FF5B37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</w:p>
          <w:p w:rsidR="000C0677" w:rsidRDefault="000C0677" w:rsidP="00FF5B37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</w:p>
          <w:p w:rsidR="000C0677" w:rsidRPr="000C0677" w:rsidRDefault="000C0677" w:rsidP="000C067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Понедељак</w:t>
            </w:r>
          </w:p>
        </w:tc>
        <w:tc>
          <w:tcPr>
            <w:tcW w:w="1503" w:type="dxa"/>
          </w:tcPr>
          <w:p w:rsidR="004E2BEF" w:rsidRDefault="00092A6E" w:rsidP="00FF5B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13:30-15:00</w:t>
            </w:r>
          </w:p>
          <w:p w:rsidR="000C0677" w:rsidRDefault="000C0677" w:rsidP="00FF5B37">
            <w:pPr>
              <w:pStyle w:val="TableParagraph"/>
              <w:ind w:left="108"/>
              <w:rPr>
                <w:sz w:val="24"/>
              </w:rPr>
            </w:pPr>
          </w:p>
          <w:p w:rsidR="000C0677" w:rsidRDefault="000C0677" w:rsidP="00FF5B37">
            <w:pPr>
              <w:pStyle w:val="TableParagraph"/>
              <w:ind w:left="108"/>
              <w:rPr>
                <w:sz w:val="24"/>
              </w:rPr>
            </w:pPr>
          </w:p>
          <w:p w:rsidR="000C0677" w:rsidRDefault="000C0677" w:rsidP="00FF5B37">
            <w:pPr>
              <w:pStyle w:val="TableParagraph"/>
              <w:ind w:left="108"/>
              <w:rPr>
                <w:sz w:val="24"/>
              </w:rPr>
            </w:pPr>
          </w:p>
          <w:p w:rsidR="000C0677" w:rsidRDefault="000C0677" w:rsidP="00FF5B37">
            <w:pPr>
              <w:pStyle w:val="TableParagraph"/>
              <w:ind w:left="108"/>
              <w:rPr>
                <w:sz w:val="24"/>
              </w:rPr>
            </w:pPr>
          </w:p>
          <w:p w:rsidR="000C0677" w:rsidRDefault="000C0677" w:rsidP="00FF5B37">
            <w:pPr>
              <w:pStyle w:val="TableParagraph"/>
              <w:ind w:left="108"/>
              <w:rPr>
                <w:sz w:val="24"/>
              </w:rPr>
            </w:pPr>
          </w:p>
          <w:p w:rsidR="000C0677" w:rsidRDefault="000C0677" w:rsidP="00FF5B37">
            <w:pPr>
              <w:pStyle w:val="TableParagraph"/>
              <w:ind w:left="108"/>
              <w:rPr>
                <w:sz w:val="24"/>
              </w:rPr>
            </w:pPr>
          </w:p>
          <w:p w:rsidR="000C0677" w:rsidRPr="000C0677" w:rsidRDefault="000C0677" w:rsidP="000C0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11:30-1</w:t>
            </w:r>
            <w:r w:rsidR="00E727FB">
              <w:rPr>
                <w:sz w:val="24"/>
              </w:rPr>
              <w:t>3:00</w:t>
            </w:r>
          </w:p>
        </w:tc>
        <w:tc>
          <w:tcPr>
            <w:tcW w:w="1647" w:type="dxa"/>
          </w:tcPr>
          <w:p w:rsidR="004E2BEF" w:rsidRDefault="00092A6E" w:rsidP="004E2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Ученици 4. разреда основне школе</w:t>
            </w:r>
          </w:p>
          <w:p w:rsidR="000C0677" w:rsidRDefault="000C0677" w:rsidP="004E2BEF">
            <w:pPr>
              <w:pStyle w:val="TableParagraph"/>
              <w:rPr>
                <w:sz w:val="24"/>
              </w:rPr>
            </w:pPr>
          </w:p>
          <w:p w:rsidR="000C0677" w:rsidRPr="000C0677" w:rsidRDefault="000C0677" w:rsidP="004E2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Ученици 7. и 8. Разреда ОШ</w:t>
            </w:r>
          </w:p>
        </w:tc>
        <w:tc>
          <w:tcPr>
            <w:tcW w:w="1565" w:type="dxa"/>
          </w:tcPr>
          <w:p w:rsidR="007A4B30" w:rsidRPr="007A4B30" w:rsidRDefault="007A4B30" w:rsidP="007A4B30">
            <w:pPr>
              <w:pStyle w:val="TableParagraph"/>
              <w:spacing w:before="137"/>
              <w:ind w:left="110"/>
              <w:rPr>
                <w:sz w:val="24"/>
              </w:rPr>
            </w:pPr>
            <w:r w:rsidRPr="007A4B30">
              <w:rPr>
                <w:sz w:val="24"/>
              </w:rPr>
              <w:t>Од 11. јанара до 30. јуна 2021. године</w:t>
            </w:r>
          </w:p>
          <w:p w:rsidR="000C0677" w:rsidRPr="000C0677" w:rsidRDefault="007A4B30" w:rsidP="007A4B30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 w:rsidRPr="007A4B30">
              <w:rPr>
                <w:sz w:val="24"/>
              </w:rPr>
              <w:t xml:space="preserve"> Септембар-децембар 2021.</w:t>
            </w:r>
          </w:p>
        </w:tc>
      </w:tr>
      <w:tr w:rsidR="009A1F62" w:rsidTr="00E60128">
        <w:trPr>
          <w:trHeight w:val="1052"/>
        </w:trPr>
        <w:tc>
          <w:tcPr>
            <w:tcW w:w="3060" w:type="dxa"/>
          </w:tcPr>
          <w:p w:rsidR="009A1F62" w:rsidRDefault="009A1F62" w:rsidP="00FF5B3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Новинарска радионица „Новинарство није баук“</w:t>
            </w:r>
          </w:p>
        </w:tc>
        <w:tc>
          <w:tcPr>
            <w:tcW w:w="1530" w:type="dxa"/>
          </w:tcPr>
          <w:p w:rsidR="009A1F62" w:rsidRDefault="009A1F62" w:rsidP="00FF5B37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03" w:type="dxa"/>
          </w:tcPr>
          <w:p w:rsidR="009A1F62" w:rsidRPr="00E727FB" w:rsidRDefault="00E727FB" w:rsidP="00FF5B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11:30-13:00</w:t>
            </w:r>
          </w:p>
        </w:tc>
        <w:tc>
          <w:tcPr>
            <w:tcW w:w="1647" w:type="dxa"/>
          </w:tcPr>
          <w:p w:rsidR="009A1F62" w:rsidRDefault="009A1F62" w:rsidP="004E2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Ученици од 5. до 8. разреда ОШ</w:t>
            </w:r>
          </w:p>
        </w:tc>
        <w:tc>
          <w:tcPr>
            <w:tcW w:w="1565" w:type="dxa"/>
          </w:tcPr>
          <w:p w:rsidR="007A4B30" w:rsidRPr="007A4B30" w:rsidRDefault="007A4B30" w:rsidP="007A4B30">
            <w:pPr>
              <w:pStyle w:val="TableParagraph"/>
              <w:spacing w:before="137"/>
              <w:ind w:left="110"/>
              <w:rPr>
                <w:sz w:val="24"/>
              </w:rPr>
            </w:pPr>
            <w:r w:rsidRPr="007A4B30">
              <w:rPr>
                <w:sz w:val="24"/>
              </w:rPr>
              <w:t>Од 11. јанара до 30. јуна 2021. године</w:t>
            </w:r>
          </w:p>
          <w:p w:rsidR="009A1F62" w:rsidRPr="004E2BEF" w:rsidRDefault="007A4B30" w:rsidP="007A4B30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A1F62" w:rsidTr="00E60128">
        <w:trPr>
          <w:trHeight w:val="1052"/>
        </w:trPr>
        <w:tc>
          <w:tcPr>
            <w:tcW w:w="3060" w:type="dxa"/>
          </w:tcPr>
          <w:p w:rsidR="009A1F62" w:rsidRDefault="009A1F62" w:rsidP="00FF5B3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Школица корективне гимнастике</w:t>
            </w:r>
          </w:p>
        </w:tc>
        <w:tc>
          <w:tcPr>
            <w:tcW w:w="1530" w:type="dxa"/>
          </w:tcPr>
          <w:p w:rsidR="009A1F62" w:rsidRDefault="009A1F62" w:rsidP="00FF5B37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Понедељак, среда и петак</w:t>
            </w:r>
          </w:p>
        </w:tc>
        <w:tc>
          <w:tcPr>
            <w:tcW w:w="1503" w:type="dxa"/>
          </w:tcPr>
          <w:p w:rsidR="009A1F62" w:rsidRDefault="007A4B30" w:rsidP="00FF5B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  <w:r w:rsidR="009A1F62">
              <w:rPr>
                <w:sz w:val="24"/>
              </w:rPr>
              <w:t>:30-13:30</w:t>
            </w:r>
          </w:p>
        </w:tc>
        <w:tc>
          <w:tcPr>
            <w:tcW w:w="1647" w:type="dxa"/>
          </w:tcPr>
          <w:p w:rsidR="009A1F62" w:rsidRDefault="009A1F62" w:rsidP="004E2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Ученици од 1. до 4. разреда ОШ</w:t>
            </w:r>
          </w:p>
        </w:tc>
        <w:tc>
          <w:tcPr>
            <w:tcW w:w="1565" w:type="dxa"/>
          </w:tcPr>
          <w:p w:rsidR="007A4B30" w:rsidRPr="007A4B30" w:rsidRDefault="007A4B30" w:rsidP="007A4B30">
            <w:pPr>
              <w:pStyle w:val="TableParagraph"/>
              <w:spacing w:before="137"/>
              <w:ind w:left="110"/>
              <w:rPr>
                <w:sz w:val="24"/>
              </w:rPr>
            </w:pPr>
            <w:r w:rsidRPr="007A4B30">
              <w:rPr>
                <w:sz w:val="24"/>
              </w:rPr>
              <w:t>Од 11. јанара до 30. јуна 2021. године</w:t>
            </w:r>
          </w:p>
          <w:p w:rsidR="009A1F62" w:rsidRPr="004E2BEF" w:rsidRDefault="007A4B30" w:rsidP="007A4B30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 w:rsidRPr="007A4B30">
              <w:rPr>
                <w:sz w:val="24"/>
              </w:rPr>
              <w:t xml:space="preserve"> Септембар-децембар 2021.</w:t>
            </w:r>
          </w:p>
        </w:tc>
      </w:tr>
    </w:tbl>
    <w:p w:rsidR="004E2BEF" w:rsidRPr="00EF68E5" w:rsidRDefault="004E2BEF" w:rsidP="00EF68E5">
      <w:pPr>
        <w:tabs>
          <w:tab w:val="left" w:pos="757"/>
        </w:tabs>
        <w:spacing w:before="90"/>
        <w:rPr>
          <w:b/>
          <w:sz w:val="24"/>
        </w:rPr>
      </w:pPr>
    </w:p>
    <w:p w:rsidR="004E2BEF" w:rsidRPr="00EF68E5" w:rsidRDefault="004E2BEF" w:rsidP="00EF68E5">
      <w:pPr>
        <w:pStyle w:val="ListParagraph"/>
        <w:numPr>
          <w:ilvl w:val="1"/>
          <w:numId w:val="6"/>
        </w:numPr>
        <w:tabs>
          <w:tab w:val="left" w:pos="757"/>
        </w:tabs>
        <w:spacing w:before="90"/>
        <w:ind w:left="756" w:hanging="420"/>
        <w:rPr>
          <w:b/>
          <w:sz w:val="24"/>
        </w:rPr>
      </w:pPr>
    </w:p>
    <w:p w:rsidR="00EF68E5" w:rsidRDefault="00EF68E5">
      <w:pPr>
        <w:rPr>
          <w:sz w:val="24"/>
        </w:rPr>
      </w:pPr>
    </w:p>
    <w:p w:rsidR="00EF68E5" w:rsidRDefault="00EF68E5">
      <w:pPr>
        <w:rPr>
          <w:sz w:val="24"/>
        </w:rPr>
      </w:pPr>
    </w:p>
    <w:p w:rsidR="00EF68E5" w:rsidRDefault="00EF68E5">
      <w:pPr>
        <w:rPr>
          <w:sz w:val="24"/>
        </w:rPr>
      </w:pPr>
    </w:p>
    <w:p w:rsidR="00EF68E5" w:rsidRDefault="00EF68E5">
      <w:pPr>
        <w:rPr>
          <w:sz w:val="24"/>
        </w:rPr>
      </w:pPr>
    </w:p>
    <w:p w:rsidR="00EF68E5" w:rsidRPr="00EF68E5" w:rsidRDefault="00EF68E5">
      <w:pPr>
        <w:rPr>
          <w:sz w:val="24"/>
        </w:rPr>
        <w:sectPr w:rsidR="00EF68E5" w:rsidRPr="00EF68E5">
          <w:headerReference w:type="default" r:id="rId11"/>
          <w:pgSz w:w="11910" w:h="16840"/>
          <w:pgMar w:top="1980" w:right="980" w:bottom="280" w:left="1080" w:header="288" w:footer="0" w:gutter="0"/>
          <w:cols w:space="720"/>
        </w:sectPr>
      </w:pPr>
    </w:p>
    <w:p w:rsidR="009B1C5C" w:rsidRDefault="009B1C5C">
      <w:pPr>
        <w:pStyle w:val="BodyText"/>
        <w:spacing w:before="1"/>
        <w:rPr>
          <w:b/>
          <w:sz w:val="11"/>
        </w:rPr>
      </w:pPr>
    </w:p>
    <w:p w:rsidR="009B1C5C" w:rsidRDefault="009B1C5C">
      <w:pPr>
        <w:pStyle w:val="BodyText"/>
        <w:rPr>
          <w:b/>
          <w:sz w:val="20"/>
        </w:rPr>
      </w:pPr>
    </w:p>
    <w:p w:rsidR="009B1C5C" w:rsidRDefault="009B1C5C">
      <w:pPr>
        <w:pStyle w:val="BodyText"/>
        <w:rPr>
          <w:b/>
          <w:sz w:val="20"/>
        </w:rPr>
      </w:pPr>
    </w:p>
    <w:p w:rsidR="009B1C5C" w:rsidRDefault="009B1C5C">
      <w:pPr>
        <w:pStyle w:val="BodyText"/>
        <w:rPr>
          <w:b/>
          <w:sz w:val="20"/>
        </w:rPr>
      </w:pPr>
    </w:p>
    <w:p w:rsidR="009B1C5C" w:rsidRDefault="009B1C5C">
      <w:pPr>
        <w:pStyle w:val="BodyText"/>
        <w:rPr>
          <w:b/>
          <w:sz w:val="20"/>
        </w:rPr>
      </w:pPr>
    </w:p>
    <w:p w:rsidR="009B1C5C" w:rsidRDefault="009B1C5C">
      <w:pPr>
        <w:pStyle w:val="BodyText"/>
        <w:spacing w:before="1"/>
        <w:rPr>
          <w:b/>
          <w:sz w:val="11"/>
        </w:rPr>
      </w:pPr>
    </w:p>
    <w:p w:rsidR="009B1C5C" w:rsidRDefault="009B1C5C">
      <w:pPr>
        <w:pStyle w:val="BodyText"/>
        <w:rPr>
          <w:b/>
          <w:sz w:val="20"/>
        </w:rPr>
      </w:pPr>
    </w:p>
    <w:p w:rsidR="009B1C5C" w:rsidRDefault="009B1C5C">
      <w:pPr>
        <w:pStyle w:val="BodyText"/>
        <w:spacing w:before="11"/>
        <w:rPr>
          <w:b/>
          <w:sz w:val="21"/>
        </w:rPr>
      </w:pPr>
    </w:p>
    <w:p w:rsidR="009B1C5C" w:rsidRDefault="007142EF">
      <w:pPr>
        <w:pStyle w:val="Heading1"/>
        <w:numPr>
          <w:ilvl w:val="1"/>
          <w:numId w:val="5"/>
        </w:numPr>
        <w:tabs>
          <w:tab w:val="left" w:pos="870"/>
        </w:tabs>
        <w:spacing w:line="360" w:lineRule="auto"/>
        <w:ind w:right="441"/>
      </w:pPr>
      <w:r>
        <w:t xml:space="preserve">3.3. </w:t>
      </w:r>
      <w:r w:rsidR="00893967">
        <w:t>Сарадња са установама, организацијама и институцијама из Србије и окружења</w:t>
      </w:r>
    </w:p>
    <w:p w:rsidR="009B1C5C" w:rsidRDefault="00893967">
      <w:pPr>
        <w:pStyle w:val="BodyText"/>
        <w:spacing w:before="157"/>
        <w:ind w:left="336"/>
      </w:pPr>
      <w:r>
        <w:t xml:space="preserve">Центар за </w:t>
      </w:r>
      <w:r w:rsidR="006F16B2">
        <w:t>образовање и развој „Мио</w:t>
      </w:r>
      <w:r w:rsidR="00E60128">
        <w:t>ница“ је остварио сарадњу у 2021</w:t>
      </w:r>
      <w:r w:rsidR="006F16B2">
        <w:t xml:space="preserve">. години </w:t>
      </w:r>
      <w:r>
        <w:t>са:</w:t>
      </w:r>
    </w:p>
    <w:p w:rsidR="009B1C5C" w:rsidRDefault="009B1C5C">
      <w:pPr>
        <w:pStyle w:val="BodyText"/>
        <w:spacing w:before="10"/>
        <w:rPr>
          <w:sz w:val="25"/>
        </w:rPr>
      </w:pPr>
    </w:p>
    <w:p w:rsidR="009B1C5C" w:rsidRDefault="00893967">
      <w:pPr>
        <w:pStyle w:val="ListParagraph"/>
        <w:numPr>
          <w:ilvl w:val="0"/>
          <w:numId w:val="4"/>
        </w:numPr>
        <w:tabs>
          <w:tab w:val="left" w:pos="1057"/>
        </w:tabs>
        <w:rPr>
          <w:sz w:val="24"/>
        </w:rPr>
      </w:pPr>
      <w:r>
        <w:rPr>
          <w:sz w:val="24"/>
        </w:rPr>
        <w:t>Локалном самоуправом и службама општине</w:t>
      </w:r>
      <w:r>
        <w:rPr>
          <w:spacing w:val="-5"/>
          <w:sz w:val="24"/>
        </w:rPr>
        <w:t xml:space="preserve"> </w:t>
      </w:r>
      <w:r>
        <w:rPr>
          <w:sz w:val="24"/>
        </w:rPr>
        <w:t>Мионица</w:t>
      </w:r>
    </w:p>
    <w:p w:rsidR="009B1C5C" w:rsidRDefault="00893967">
      <w:pPr>
        <w:pStyle w:val="ListParagraph"/>
        <w:numPr>
          <w:ilvl w:val="0"/>
          <w:numId w:val="4"/>
        </w:numPr>
        <w:tabs>
          <w:tab w:val="left" w:pos="1057"/>
        </w:tabs>
        <w:spacing w:before="139"/>
        <w:rPr>
          <w:sz w:val="24"/>
        </w:rPr>
      </w:pPr>
      <w:r>
        <w:rPr>
          <w:sz w:val="24"/>
        </w:rPr>
        <w:t>Јавним установама и предузећима општине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Мионица</w:t>
      </w:r>
    </w:p>
    <w:p w:rsidR="009B1C5C" w:rsidRPr="006F16B2" w:rsidRDefault="00CE3259">
      <w:pPr>
        <w:pStyle w:val="ListParagraph"/>
        <w:numPr>
          <w:ilvl w:val="0"/>
          <w:numId w:val="4"/>
        </w:numPr>
        <w:tabs>
          <w:tab w:val="left" w:pos="1057"/>
        </w:tabs>
        <w:spacing w:before="137"/>
        <w:rPr>
          <w:sz w:val="24"/>
        </w:rPr>
      </w:pPr>
      <w:r>
        <w:rPr>
          <w:sz w:val="24"/>
        </w:rPr>
        <w:t>Школама и предшколском установом</w:t>
      </w:r>
      <w:r w:rsidR="00893967">
        <w:rPr>
          <w:sz w:val="24"/>
        </w:rPr>
        <w:t xml:space="preserve"> са територије општине</w:t>
      </w:r>
      <w:r w:rsidR="00893967">
        <w:rPr>
          <w:spacing w:val="-10"/>
          <w:sz w:val="24"/>
        </w:rPr>
        <w:t xml:space="preserve"> </w:t>
      </w:r>
      <w:r w:rsidR="00893967">
        <w:rPr>
          <w:sz w:val="24"/>
        </w:rPr>
        <w:t>Мионица,</w:t>
      </w:r>
    </w:p>
    <w:p w:rsidR="002B64D1" w:rsidRPr="00EF68E5" w:rsidRDefault="006F16B2" w:rsidP="00EF68E5">
      <w:pPr>
        <w:pStyle w:val="ListParagraph"/>
        <w:numPr>
          <w:ilvl w:val="0"/>
          <w:numId w:val="4"/>
        </w:numPr>
        <w:tabs>
          <w:tab w:val="left" w:pos="1057"/>
        </w:tabs>
        <w:spacing w:before="137"/>
        <w:rPr>
          <w:sz w:val="24"/>
        </w:rPr>
      </w:pPr>
      <w:r>
        <w:rPr>
          <w:sz w:val="24"/>
        </w:rPr>
        <w:t>Представницима локалних</w:t>
      </w:r>
      <w:r w:rsidR="008A42EC">
        <w:rPr>
          <w:sz w:val="24"/>
        </w:rPr>
        <w:t xml:space="preserve"> самоуправа Колубарског округа</w:t>
      </w:r>
    </w:p>
    <w:p w:rsidR="002B64D1" w:rsidRDefault="002B64D1">
      <w:pPr>
        <w:pStyle w:val="BodyText"/>
        <w:rPr>
          <w:sz w:val="28"/>
        </w:rPr>
      </w:pPr>
    </w:p>
    <w:p w:rsidR="009B1C5C" w:rsidRDefault="009B1C5C">
      <w:pPr>
        <w:pStyle w:val="BodyText"/>
        <w:rPr>
          <w:sz w:val="28"/>
        </w:rPr>
      </w:pPr>
    </w:p>
    <w:p w:rsidR="009B1C5C" w:rsidRDefault="00893967" w:rsidP="00EF68E5">
      <w:pPr>
        <w:pStyle w:val="Heading1"/>
        <w:numPr>
          <w:ilvl w:val="0"/>
          <w:numId w:val="11"/>
        </w:numPr>
        <w:tabs>
          <w:tab w:val="left" w:pos="697"/>
        </w:tabs>
        <w:spacing w:before="234"/>
        <w:jc w:val="left"/>
      </w:pPr>
      <w:r>
        <w:t>ПРОМОЦИЈА Центра за образовање и развој</w:t>
      </w:r>
      <w:r>
        <w:rPr>
          <w:spacing w:val="-4"/>
        </w:rPr>
        <w:t xml:space="preserve"> </w:t>
      </w:r>
      <w:r>
        <w:t>„Мионица“</w:t>
      </w:r>
    </w:p>
    <w:p w:rsidR="009B1C5C" w:rsidRDefault="009B1C5C">
      <w:pPr>
        <w:pStyle w:val="BodyText"/>
        <w:spacing w:before="6"/>
        <w:rPr>
          <w:b/>
          <w:sz w:val="25"/>
        </w:rPr>
      </w:pPr>
    </w:p>
    <w:p w:rsidR="009B1C5C" w:rsidRDefault="007142EF">
      <w:pPr>
        <w:pStyle w:val="BodyText"/>
        <w:spacing w:line="360" w:lineRule="auto"/>
        <w:ind w:left="336" w:right="438"/>
        <w:jc w:val="both"/>
      </w:pPr>
      <w:r>
        <w:t>Промоција Центра се одвија</w:t>
      </w:r>
      <w:r w:rsidR="002B64D1">
        <w:t xml:space="preserve">ла путем следећих </w:t>
      </w:r>
      <w:r w:rsidR="00893967">
        <w:t>активности:  објављивање текстова у локалној и другој штампи и стручним часописима; презентација Центра у школама, институцијама и струковним удружењима; израда промотивног материјала Центра са свим активностима и свим планираним семинарима, предавањима и обукама; професионалних окупљања и сличних манифестација из области културе и уметности; редовним  ажурирањем сајта и Фејсбук стране.</w:t>
      </w:r>
    </w:p>
    <w:p w:rsidR="00E727FB" w:rsidRPr="00E727FB" w:rsidRDefault="00E727FB" w:rsidP="00E727FB">
      <w:pPr>
        <w:pStyle w:val="BodyText"/>
        <w:spacing w:line="360" w:lineRule="auto"/>
        <w:ind w:right="438"/>
        <w:jc w:val="both"/>
      </w:pPr>
    </w:p>
    <w:p w:rsidR="007142EF" w:rsidRDefault="007142EF">
      <w:pPr>
        <w:pStyle w:val="BodyText"/>
        <w:spacing w:line="360" w:lineRule="auto"/>
        <w:ind w:left="336" w:right="438"/>
        <w:jc w:val="both"/>
      </w:pPr>
    </w:p>
    <w:p w:rsidR="00E727FB" w:rsidRDefault="00E727FB" w:rsidP="00E727FB">
      <w:pPr>
        <w:pStyle w:val="Heading1"/>
        <w:numPr>
          <w:ilvl w:val="0"/>
          <w:numId w:val="11"/>
        </w:numPr>
        <w:tabs>
          <w:tab w:val="left" w:pos="697"/>
        </w:tabs>
        <w:ind w:left="696"/>
        <w:jc w:val="left"/>
      </w:pPr>
      <w:r>
        <w:t>ЗАКЉУЧАК</w:t>
      </w:r>
    </w:p>
    <w:p w:rsidR="00E727FB" w:rsidRDefault="00E727FB" w:rsidP="00E727FB">
      <w:pPr>
        <w:pStyle w:val="BodyText"/>
        <w:spacing w:before="6"/>
        <w:rPr>
          <w:b/>
          <w:sz w:val="25"/>
        </w:rPr>
      </w:pPr>
    </w:p>
    <w:p w:rsidR="00E727FB" w:rsidRDefault="00E727FB" w:rsidP="00E727FB">
      <w:pPr>
        <w:pStyle w:val="BodyText"/>
        <w:spacing w:line="360" w:lineRule="auto"/>
        <w:ind w:left="336" w:right="431"/>
        <w:jc w:val="both"/>
      </w:pPr>
      <w:r>
        <w:t>Р</w:t>
      </w:r>
      <w:r w:rsidR="00E60128">
        <w:t>еализација програма рада за 2021</w:t>
      </w:r>
      <w:r>
        <w:t xml:space="preserve">. годину зависила је од многих чинилаца на које Центар не може да утиче. </w:t>
      </w:r>
    </w:p>
    <w:p w:rsidR="009B1C5C" w:rsidRPr="00E727FB" w:rsidRDefault="009B1C5C" w:rsidP="002C5375">
      <w:pPr>
        <w:tabs>
          <w:tab w:val="left" w:pos="735"/>
        </w:tabs>
        <w:sectPr w:rsidR="009B1C5C" w:rsidRPr="00E727FB">
          <w:pgSz w:w="11910" w:h="16840"/>
          <w:pgMar w:top="1980" w:right="980" w:bottom="280" w:left="1080" w:header="288" w:footer="0" w:gutter="0"/>
          <w:cols w:space="720"/>
        </w:sectPr>
      </w:pPr>
    </w:p>
    <w:p w:rsidR="009B1C5C" w:rsidRPr="00E727FB" w:rsidRDefault="009B1C5C">
      <w:pPr>
        <w:pStyle w:val="BodyText"/>
        <w:rPr>
          <w:sz w:val="20"/>
        </w:rPr>
      </w:pPr>
    </w:p>
    <w:p w:rsidR="009B1C5C" w:rsidRDefault="009B1C5C">
      <w:pPr>
        <w:pStyle w:val="BodyText"/>
        <w:spacing w:before="10"/>
        <w:rPr>
          <w:sz w:val="20"/>
        </w:rPr>
      </w:pPr>
    </w:p>
    <w:p w:rsidR="001B152E" w:rsidRDefault="001B152E">
      <w:pPr>
        <w:pStyle w:val="BodyText"/>
        <w:spacing w:line="360" w:lineRule="auto"/>
        <w:ind w:left="336" w:right="431"/>
        <w:jc w:val="both"/>
      </w:pPr>
    </w:p>
    <w:p w:rsidR="000855CB" w:rsidRDefault="000855CB">
      <w:pPr>
        <w:pStyle w:val="BodyText"/>
        <w:spacing w:line="360" w:lineRule="auto"/>
        <w:ind w:left="336" w:right="431"/>
        <w:jc w:val="both"/>
        <w:rPr>
          <w:lang w:val="sr-Cyrl-RS"/>
        </w:rPr>
      </w:pPr>
      <w:r>
        <w:t>Центар за образовање</w:t>
      </w:r>
      <w:r w:rsidR="00E60128">
        <w:t xml:space="preserve"> и развој „Мионица“, a </w:t>
      </w:r>
      <w:r w:rsidR="00E60128">
        <w:rPr>
          <w:lang w:val="sr-Cyrl-RS"/>
        </w:rPr>
        <w:t>све под покровитељством Општине Мионица, поред свих горе набројаних обука, узима учешће у сваком програму који се догађа, без обзира која установа је организатор, исте.</w:t>
      </w:r>
    </w:p>
    <w:p w:rsidR="001B152E" w:rsidRDefault="001B152E">
      <w:pPr>
        <w:pStyle w:val="BodyText"/>
        <w:spacing w:line="360" w:lineRule="auto"/>
        <w:ind w:left="336" w:right="431"/>
        <w:jc w:val="both"/>
        <w:rPr>
          <w:lang w:val="sr-Cyrl-RS"/>
        </w:rPr>
      </w:pPr>
    </w:p>
    <w:p w:rsidR="001B152E" w:rsidRPr="00E60128" w:rsidRDefault="001B152E">
      <w:pPr>
        <w:pStyle w:val="BodyText"/>
        <w:spacing w:line="360" w:lineRule="auto"/>
        <w:ind w:left="336" w:right="431"/>
        <w:jc w:val="both"/>
        <w:rPr>
          <w:lang w:val="sr-Cyrl-RS"/>
        </w:rPr>
      </w:pPr>
    </w:p>
    <w:p w:rsidR="00E17E22" w:rsidRDefault="00E17E22" w:rsidP="00E17E22">
      <w:pPr>
        <w:pStyle w:val="BodyText"/>
        <w:spacing w:line="360" w:lineRule="auto"/>
        <w:ind w:right="431"/>
        <w:jc w:val="both"/>
      </w:pPr>
    </w:p>
    <w:p w:rsidR="00E17E22" w:rsidRDefault="00E17E22">
      <w:pPr>
        <w:pStyle w:val="BodyText"/>
        <w:spacing w:line="360" w:lineRule="auto"/>
        <w:ind w:left="336" w:right="431"/>
        <w:jc w:val="both"/>
      </w:pPr>
    </w:p>
    <w:p w:rsidR="00E17E22" w:rsidRDefault="00E17E22">
      <w:pPr>
        <w:pStyle w:val="BodyText"/>
        <w:spacing w:line="360" w:lineRule="auto"/>
        <w:ind w:left="336" w:right="431"/>
        <w:jc w:val="both"/>
      </w:pPr>
    </w:p>
    <w:p w:rsidR="00E17E22" w:rsidRPr="00740321" w:rsidRDefault="000855CB" w:rsidP="00E17E22">
      <w:pPr>
        <w:pStyle w:val="BodyText"/>
        <w:spacing w:line="360" w:lineRule="auto"/>
        <w:ind w:left="336" w:right="431"/>
        <w:jc w:val="both"/>
        <w:rPr>
          <w:b/>
          <w:lang w:val="sr-Cyrl-RS"/>
        </w:rPr>
      </w:pPr>
      <w:r w:rsidRPr="00740321">
        <w:rPr>
          <w:b/>
        </w:rPr>
        <w:t>У организацији</w:t>
      </w:r>
      <w:r w:rsidR="00E60128" w:rsidRPr="00740321">
        <w:rPr>
          <w:b/>
          <w:lang w:val="sr-Cyrl-RS"/>
        </w:rPr>
        <w:t xml:space="preserve"> Културног центра из Мионице и Туристичке организације Мионица,</w:t>
      </w:r>
      <w:r w:rsidR="00E60128" w:rsidRPr="00740321">
        <w:rPr>
          <w:b/>
        </w:rPr>
        <w:t xml:space="preserve"> Центар за образовање и развој узело је учешће у следећим програмима</w:t>
      </w:r>
      <w:r w:rsidR="00E60128" w:rsidRPr="00740321">
        <w:rPr>
          <w:b/>
          <w:lang w:val="sr-Cyrl-RS"/>
        </w:rPr>
        <w:t>:</w:t>
      </w:r>
    </w:p>
    <w:p w:rsidR="00E17E22" w:rsidRPr="00740321" w:rsidRDefault="00E17E22" w:rsidP="00E17E22">
      <w:pPr>
        <w:pStyle w:val="BodyText"/>
        <w:spacing w:line="360" w:lineRule="auto"/>
        <w:ind w:right="431"/>
        <w:jc w:val="both"/>
        <w:rPr>
          <w:b/>
          <w:lang w:val="sr-Cyrl-RS"/>
        </w:rPr>
      </w:pPr>
    </w:p>
    <w:p w:rsidR="00E17E22" w:rsidRDefault="00E17E22">
      <w:pPr>
        <w:pStyle w:val="BodyText"/>
        <w:spacing w:line="360" w:lineRule="auto"/>
        <w:ind w:left="336" w:right="431"/>
        <w:jc w:val="both"/>
        <w:rPr>
          <w:lang w:val="sr-Cyrl-RS"/>
        </w:rPr>
      </w:pPr>
    </w:p>
    <w:p w:rsidR="00E17E22" w:rsidRDefault="00E17E22">
      <w:pPr>
        <w:pStyle w:val="BodyText"/>
        <w:spacing w:line="360" w:lineRule="auto"/>
        <w:ind w:left="336" w:right="431"/>
        <w:jc w:val="both"/>
        <w:rPr>
          <w:lang w:val="sr-Cyrl-RS"/>
        </w:rPr>
      </w:pPr>
    </w:p>
    <w:p w:rsidR="00E60128" w:rsidRPr="00E60128" w:rsidRDefault="00E60128" w:rsidP="00E60128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Јануара 2021. године – „Мионица отвореног срца“</w:t>
      </w:r>
    </w:p>
    <w:p w:rsidR="00E60128" w:rsidRPr="00E60128" w:rsidRDefault="00E60128" w:rsidP="00E60128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14. јануара 2021. године – „Дан вароши Мионица2</w:t>
      </w:r>
    </w:p>
    <w:p w:rsidR="00E60128" w:rsidRPr="00E60128" w:rsidRDefault="00E60128" w:rsidP="00E60128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22. јануара 2021. године – Обележавање стогодишњице смрти војводе Живојина Мишића</w:t>
      </w:r>
    </w:p>
    <w:p w:rsidR="00E60128" w:rsidRPr="00E60128" w:rsidRDefault="00E60128" w:rsidP="00E60128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26. јануара 2021. године – Светосавска академија</w:t>
      </w:r>
    </w:p>
    <w:p w:rsidR="00E727FB" w:rsidRPr="00E60128" w:rsidRDefault="00E60128" w:rsidP="00E60128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t xml:space="preserve"> 8. Марта 2021. Године </w:t>
      </w:r>
      <w:r>
        <w:rPr>
          <w:lang w:val="sr-Cyrl-RS"/>
        </w:rPr>
        <w:t>– обележавање Светског дана жена</w:t>
      </w:r>
    </w:p>
    <w:p w:rsidR="00E60128" w:rsidRPr="001B152E" w:rsidRDefault="00E60128" w:rsidP="00E60128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3. маја 2021. године – „Васкршње радовање“</w:t>
      </w:r>
    </w:p>
    <w:p w:rsidR="001B152E" w:rsidRPr="00E60128" w:rsidRDefault="001B152E" w:rsidP="00E60128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19. маја 2021. године – Премијера дечије представе полазника Школе глуме, под називом „Седам Снежана и патуљак“</w:t>
      </w:r>
    </w:p>
    <w:p w:rsidR="00E60128" w:rsidRPr="001B152E" w:rsidRDefault="00E60128" w:rsidP="00E60128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17. и 18. маја 2021. године – Јавни часови музичке школе „Живорад Грбић“</w:t>
      </w:r>
    </w:p>
    <w:p w:rsidR="001B152E" w:rsidRPr="00E60128" w:rsidRDefault="001B152E" w:rsidP="00E60128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Од 26.маја 2021. године, припремни часови за све ученике осмих разреда на територији Општине Мионица за завршни испит из предмета Српски језик и Математика</w:t>
      </w:r>
    </w:p>
    <w:p w:rsidR="001B152E" w:rsidRPr="001B152E" w:rsidRDefault="001B152E" w:rsidP="001B152E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Latn-RS"/>
        </w:rPr>
        <w:t xml:space="preserve">5. </w:t>
      </w:r>
      <w:r>
        <w:rPr>
          <w:lang w:val="sr-Cyrl-RS"/>
        </w:rPr>
        <w:t>јуна 2021. године – „Зелена недеља“ – ликовни и литерартни конкурс на еколошке теме са програмом у парку, под називом „Буди део решења, а не загађења“</w:t>
      </w:r>
    </w:p>
    <w:p w:rsidR="001B152E" w:rsidRPr="00E17E22" w:rsidRDefault="001B152E" w:rsidP="001B152E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28. јун 2021. године – „Видовданска академија“</w:t>
      </w:r>
    </w:p>
    <w:p w:rsidR="00E17E22" w:rsidRDefault="00E17E22" w:rsidP="00E17E22">
      <w:pPr>
        <w:pStyle w:val="BodyText"/>
        <w:spacing w:line="360" w:lineRule="auto"/>
        <w:ind w:right="431"/>
        <w:jc w:val="both"/>
        <w:rPr>
          <w:lang w:val="sr-Cyrl-RS"/>
        </w:rPr>
      </w:pPr>
    </w:p>
    <w:p w:rsidR="00E17E22" w:rsidRDefault="00E17E22" w:rsidP="00E17E22">
      <w:pPr>
        <w:pStyle w:val="BodyText"/>
        <w:spacing w:line="360" w:lineRule="auto"/>
        <w:ind w:right="431"/>
        <w:jc w:val="both"/>
        <w:rPr>
          <w:lang w:val="sr-Cyrl-RS"/>
        </w:rPr>
      </w:pPr>
    </w:p>
    <w:p w:rsidR="00E17E22" w:rsidRDefault="00E17E22" w:rsidP="00E17E22">
      <w:pPr>
        <w:pStyle w:val="BodyText"/>
        <w:spacing w:line="360" w:lineRule="auto"/>
        <w:ind w:right="431"/>
        <w:jc w:val="both"/>
        <w:rPr>
          <w:lang w:val="sr-Cyrl-RS"/>
        </w:rPr>
      </w:pPr>
    </w:p>
    <w:p w:rsidR="00E17E22" w:rsidRDefault="00E17E22" w:rsidP="00E17E22">
      <w:pPr>
        <w:pStyle w:val="BodyText"/>
        <w:spacing w:line="360" w:lineRule="auto"/>
        <w:ind w:right="431"/>
        <w:jc w:val="both"/>
        <w:rPr>
          <w:lang w:val="sr-Cyrl-RS"/>
        </w:rPr>
      </w:pPr>
    </w:p>
    <w:p w:rsidR="00E17E22" w:rsidRDefault="00E17E22" w:rsidP="00E17E22">
      <w:pPr>
        <w:pStyle w:val="BodyText"/>
        <w:spacing w:line="360" w:lineRule="auto"/>
        <w:ind w:right="431"/>
        <w:jc w:val="both"/>
        <w:rPr>
          <w:lang w:val="sr-Cyrl-RS"/>
        </w:rPr>
      </w:pPr>
    </w:p>
    <w:p w:rsidR="00E17E22" w:rsidRDefault="00E17E22" w:rsidP="00E17E22">
      <w:pPr>
        <w:pStyle w:val="BodyText"/>
        <w:spacing w:line="360" w:lineRule="auto"/>
        <w:ind w:right="431"/>
        <w:jc w:val="both"/>
        <w:rPr>
          <w:lang w:val="sr-Cyrl-RS"/>
        </w:rPr>
      </w:pPr>
    </w:p>
    <w:p w:rsidR="00E17E22" w:rsidRPr="001B152E" w:rsidRDefault="00E17E22" w:rsidP="00E17E22">
      <w:pPr>
        <w:pStyle w:val="BodyText"/>
        <w:spacing w:line="360" w:lineRule="auto"/>
        <w:ind w:right="431"/>
        <w:jc w:val="both"/>
      </w:pPr>
    </w:p>
    <w:p w:rsidR="001B152E" w:rsidRPr="001B152E" w:rsidRDefault="001B152E" w:rsidP="001B152E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16-20. јула 2021. године – „Мишићеви дани „, а 19.јула у организацији Центра за образовање и развој, „Варошко вече“ (Сусрети и наступи великог броја КУД-ова из нашег краја)</w:t>
      </w:r>
    </w:p>
    <w:p w:rsidR="001B152E" w:rsidRPr="001B152E" w:rsidRDefault="001B152E" w:rsidP="001B152E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1.август 2021. године – „Мионичко ћемане“ у Горњем Лајковцу у порти цркве Св.Спиридона</w:t>
      </w:r>
    </w:p>
    <w:p w:rsidR="001B152E" w:rsidRPr="001B152E" w:rsidRDefault="001B152E" w:rsidP="001B152E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14. и 15. авгиста 2021. године- „Врујачки извори“</w:t>
      </w:r>
    </w:p>
    <w:p w:rsidR="001B152E" w:rsidRPr="001B152E" w:rsidRDefault="001B152E" w:rsidP="001B152E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Од 4. до 10. октобра 2021. године – „Дечија недеља“</w:t>
      </w:r>
    </w:p>
    <w:p w:rsidR="001B152E" w:rsidRPr="001B152E" w:rsidRDefault="001B152E" w:rsidP="001B152E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24. октобра 2021. године- „Михољски сусрети села“ у селу Брежђе</w:t>
      </w:r>
    </w:p>
    <w:p w:rsidR="001B152E" w:rsidRPr="00E17E22" w:rsidRDefault="001B152E" w:rsidP="001B152E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>27. и 28. децембра 2021. године – Дечија представа „Седам Снежана и патуљак“ (адаптирани текст за новогодишње празнике)</w:t>
      </w:r>
    </w:p>
    <w:p w:rsidR="00E17E22" w:rsidRPr="00E727FB" w:rsidRDefault="00E17E22" w:rsidP="001B152E">
      <w:pPr>
        <w:pStyle w:val="BodyText"/>
        <w:numPr>
          <w:ilvl w:val="0"/>
          <w:numId w:val="14"/>
        </w:numPr>
        <w:spacing w:line="360" w:lineRule="auto"/>
        <w:ind w:right="431"/>
        <w:jc w:val="both"/>
      </w:pPr>
      <w:r>
        <w:rPr>
          <w:lang w:val="sr-Cyrl-RS"/>
        </w:rPr>
        <w:t xml:space="preserve">29. децембра 2021. године – Концерт плесног студија „РМП“ у Културном центру, за млађи узраст и основце, а у вечерњем термину у холу Основне школе, плесно вече за одрасле </w:t>
      </w:r>
    </w:p>
    <w:p w:rsidR="001B152E" w:rsidRDefault="00CE3259" w:rsidP="00CE3259">
      <w:pPr>
        <w:pStyle w:val="BodyText"/>
        <w:spacing w:line="360" w:lineRule="auto"/>
        <w:ind w:left="336" w:right="431"/>
        <w:jc w:val="both"/>
      </w:pPr>
      <w:r>
        <w:t xml:space="preserve">                                                                          </w:t>
      </w:r>
    </w:p>
    <w:p w:rsidR="001B152E" w:rsidRDefault="001B152E" w:rsidP="00CE3259">
      <w:pPr>
        <w:pStyle w:val="BodyText"/>
        <w:spacing w:line="360" w:lineRule="auto"/>
        <w:ind w:left="336" w:right="431"/>
        <w:jc w:val="both"/>
      </w:pPr>
    </w:p>
    <w:p w:rsidR="001B152E" w:rsidRDefault="001B152E" w:rsidP="00CE3259">
      <w:pPr>
        <w:pStyle w:val="BodyText"/>
        <w:spacing w:line="360" w:lineRule="auto"/>
        <w:ind w:left="336" w:right="431"/>
        <w:jc w:val="both"/>
      </w:pPr>
    </w:p>
    <w:p w:rsidR="001B152E" w:rsidRDefault="001B152E" w:rsidP="00CE3259">
      <w:pPr>
        <w:pStyle w:val="BodyText"/>
        <w:spacing w:line="360" w:lineRule="auto"/>
        <w:ind w:left="336" w:right="431"/>
        <w:jc w:val="both"/>
      </w:pPr>
    </w:p>
    <w:p w:rsidR="001B152E" w:rsidRDefault="001B152E" w:rsidP="00CE3259">
      <w:pPr>
        <w:pStyle w:val="BodyText"/>
        <w:spacing w:line="360" w:lineRule="auto"/>
        <w:ind w:left="336" w:right="431"/>
        <w:jc w:val="both"/>
      </w:pPr>
    </w:p>
    <w:p w:rsidR="001B152E" w:rsidRDefault="001B152E" w:rsidP="00CE3259">
      <w:pPr>
        <w:pStyle w:val="BodyText"/>
        <w:spacing w:line="360" w:lineRule="auto"/>
        <w:ind w:left="336" w:right="431"/>
        <w:jc w:val="both"/>
      </w:pPr>
    </w:p>
    <w:p w:rsidR="001B152E" w:rsidRDefault="001B152E" w:rsidP="00CE3259">
      <w:pPr>
        <w:pStyle w:val="BodyText"/>
        <w:spacing w:line="360" w:lineRule="auto"/>
        <w:ind w:left="336" w:right="431"/>
        <w:jc w:val="both"/>
      </w:pPr>
    </w:p>
    <w:p w:rsidR="001B152E" w:rsidRDefault="001B152E" w:rsidP="00CE3259">
      <w:pPr>
        <w:pStyle w:val="BodyText"/>
        <w:spacing w:line="360" w:lineRule="auto"/>
        <w:ind w:left="336" w:right="431"/>
        <w:jc w:val="both"/>
      </w:pPr>
    </w:p>
    <w:p w:rsidR="002B64D1" w:rsidRPr="00740321" w:rsidRDefault="00E17E22" w:rsidP="00CE3259">
      <w:pPr>
        <w:pStyle w:val="BodyText"/>
        <w:spacing w:line="360" w:lineRule="auto"/>
        <w:ind w:left="336" w:right="431"/>
        <w:jc w:val="both"/>
        <w:rPr>
          <w:b/>
        </w:rPr>
      </w:pPr>
      <w:r w:rsidRPr="00740321">
        <w:rPr>
          <w:b/>
          <w:lang w:val="sr-Cyrl-RS"/>
        </w:rPr>
        <w:t xml:space="preserve">                                         </w:t>
      </w:r>
      <w:r w:rsidR="00740321">
        <w:rPr>
          <w:b/>
          <w:lang w:val="sr-Cyrl-RS"/>
        </w:rPr>
        <w:t xml:space="preserve">                          </w:t>
      </w:r>
      <w:r w:rsidRPr="00740321">
        <w:rPr>
          <w:b/>
          <w:lang w:val="sr-Cyrl-RS"/>
        </w:rPr>
        <w:t xml:space="preserve"> </w:t>
      </w:r>
      <w:r w:rsidR="002B64D1" w:rsidRPr="00740321">
        <w:rPr>
          <w:b/>
        </w:rPr>
        <w:t>За Центар за образовање и развој „Мионица“</w:t>
      </w:r>
    </w:p>
    <w:p w:rsidR="009B1C5C" w:rsidRPr="00740321" w:rsidRDefault="00893967" w:rsidP="002B64D1">
      <w:pPr>
        <w:pStyle w:val="BodyText"/>
        <w:spacing w:before="160" w:line="360" w:lineRule="auto"/>
        <w:ind w:right="430"/>
        <w:jc w:val="right"/>
        <w:rPr>
          <w:b/>
        </w:rPr>
      </w:pPr>
      <w:r w:rsidRPr="00740321">
        <w:rPr>
          <w:b/>
        </w:rPr>
        <w:t xml:space="preserve"> </w:t>
      </w:r>
      <w:r w:rsidR="002B64D1" w:rsidRPr="00740321">
        <w:rPr>
          <w:b/>
        </w:rPr>
        <w:t>в.д.директор</w:t>
      </w:r>
    </w:p>
    <w:p w:rsidR="002B64D1" w:rsidRPr="00740321" w:rsidRDefault="00740321" w:rsidP="00740321">
      <w:pPr>
        <w:pStyle w:val="BodyText"/>
        <w:spacing w:before="160" w:line="360" w:lineRule="auto"/>
        <w:ind w:right="430"/>
        <w:rPr>
          <w:b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8A42EC" w:rsidRPr="00740321">
        <w:rPr>
          <w:b/>
        </w:rPr>
        <w:t>Весна Станковић</w:t>
      </w:r>
    </w:p>
    <w:p w:rsidR="009B1C5C" w:rsidRDefault="00436604" w:rsidP="002B64D1">
      <w:pPr>
        <w:pStyle w:val="BodyText"/>
        <w:spacing w:before="10" w:line="360" w:lineRule="auto"/>
        <w:rPr>
          <w:sz w:val="19"/>
        </w:rPr>
      </w:pPr>
      <w:r>
        <w:pict>
          <v:line id="_x0000_s1026" style="position:absolute;z-index:251663360;mso-wrap-distance-left:0;mso-wrap-distance-right:0;mso-position-horizontal-relative:page" from="338.45pt,13.65pt" to="524.45pt,13.65pt" strokeweight=".48pt">
            <w10:wrap type="topAndBottom" anchorx="page"/>
          </v:line>
        </w:pict>
      </w:r>
    </w:p>
    <w:sectPr w:rsidR="009B1C5C" w:rsidSect="009B1C5C">
      <w:pgSz w:w="11910" w:h="16840"/>
      <w:pgMar w:top="1980" w:right="980" w:bottom="280" w:left="108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04" w:rsidRDefault="00436604" w:rsidP="009B1C5C">
      <w:r>
        <w:separator/>
      </w:r>
    </w:p>
  </w:endnote>
  <w:endnote w:type="continuationSeparator" w:id="0">
    <w:p w:rsidR="00436604" w:rsidRDefault="00436604" w:rsidP="009B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04" w:rsidRDefault="00436604" w:rsidP="009B1C5C">
      <w:r>
        <w:separator/>
      </w:r>
    </w:p>
  </w:footnote>
  <w:footnote w:type="continuationSeparator" w:id="0">
    <w:p w:rsidR="00436604" w:rsidRDefault="00436604" w:rsidP="009B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5C" w:rsidRDefault="008939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5822315</wp:posOffset>
          </wp:positionH>
          <wp:positionV relativeFrom="page">
            <wp:posOffset>183133</wp:posOffset>
          </wp:positionV>
          <wp:extent cx="838200" cy="915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915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942975</wp:posOffset>
          </wp:positionH>
          <wp:positionV relativeFrom="page">
            <wp:posOffset>305053</wp:posOffset>
          </wp:positionV>
          <wp:extent cx="752475" cy="9537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6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4.8pt;margin-top:34.4pt;width:225.6pt;height:58.35pt;z-index:-33832;mso-position-horizontal-relative:page;mso-position-vertical-relative:page" filled="f" stroked="f">
          <v:textbox style="mso-next-textbox:#_x0000_s2050" inset="0,0,0,0">
            <w:txbxContent>
              <w:p w:rsidR="009B1C5C" w:rsidRDefault="00893967">
                <w:pPr>
                  <w:pStyle w:val="BodyText"/>
                  <w:spacing w:before="20"/>
                  <w:ind w:left="20" w:right="18"/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Центарзаобразовање и развој „Мионица“ тел/факс 014/ 3422- 120</w:t>
                </w:r>
              </w:p>
              <w:p w:rsidR="009B1C5C" w:rsidRDefault="00893967">
                <w:pPr>
                  <w:spacing w:line="242" w:lineRule="auto"/>
                  <w:ind w:left="18" w:right="18"/>
                  <w:jc w:val="center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e-mail:</w:t>
                </w:r>
                <w:hyperlink r:id="rId3">
                  <w:r>
                    <w:rPr>
                      <w:rFonts w:ascii="Verdana"/>
                      <w:color w:val="1154CC"/>
                      <w:sz w:val="19"/>
                      <w:u w:val="single" w:color="1154CC"/>
                    </w:rPr>
                    <w:t>obrazovnicentarmionica@gmail.com</w:t>
                  </w:r>
                </w:hyperlink>
                <w:r>
                  <w:rPr>
                    <w:rFonts w:ascii="Verdana"/>
                    <w:color w:val="1154CC"/>
                    <w:sz w:val="19"/>
                  </w:rPr>
                  <w:t xml:space="preserve"> </w:t>
                </w:r>
                <w:hyperlink r:id="rId4">
                  <w:r>
                    <w:rPr>
                      <w:rFonts w:ascii="Cambria"/>
                      <w:sz w:val="24"/>
                    </w:rPr>
                    <w:t>www.mionica.rs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5C" w:rsidRDefault="008939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5822315</wp:posOffset>
          </wp:positionH>
          <wp:positionV relativeFrom="page">
            <wp:posOffset>183133</wp:posOffset>
          </wp:positionV>
          <wp:extent cx="838200" cy="915034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915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942975</wp:posOffset>
          </wp:positionH>
          <wp:positionV relativeFrom="page">
            <wp:posOffset>305053</wp:posOffset>
          </wp:positionV>
          <wp:extent cx="752475" cy="953770"/>
          <wp:effectExtent l="0" t="0" r="0" b="0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6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4.8pt;margin-top:34.4pt;width:225.6pt;height:58.35pt;z-index:-33736;mso-position-horizontal-relative:page;mso-position-vertical-relative:page" filled="f" stroked="f">
          <v:textbox style="mso-next-textbox:#_x0000_s2049" inset="0,0,0,0">
            <w:txbxContent>
              <w:p w:rsidR="009B1C5C" w:rsidRDefault="00893967">
                <w:pPr>
                  <w:pStyle w:val="BodyText"/>
                  <w:spacing w:before="20"/>
                  <w:ind w:left="20" w:right="18"/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Центарзаобразовање и развој „Мионица“ тел/факс 014/ 3422- 120</w:t>
                </w:r>
              </w:p>
              <w:p w:rsidR="009B1C5C" w:rsidRDefault="00893967">
                <w:pPr>
                  <w:spacing w:line="242" w:lineRule="auto"/>
                  <w:ind w:left="18" w:right="18"/>
                  <w:jc w:val="center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e-mail:</w:t>
                </w:r>
                <w:hyperlink r:id="rId3">
                  <w:r>
                    <w:rPr>
                      <w:rFonts w:ascii="Verdana"/>
                      <w:color w:val="1154CC"/>
                      <w:sz w:val="19"/>
                      <w:u w:val="single" w:color="1154CC"/>
                    </w:rPr>
                    <w:t>obrazovnicentarmionica@gmail.com</w:t>
                  </w:r>
                </w:hyperlink>
                <w:r>
                  <w:rPr>
                    <w:rFonts w:ascii="Verdana"/>
                    <w:color w:val="1154CC"/>
                    <w:sz w:val="19"/>
                  </w:rPr>
                  <w:t xml:space="preserve"> </w:t>
                </w:r>
                <w:hyperlink r:id="rId4">
                  <w:r>
                    <w:rPr>
                      <w:rFonts w:ascii="Cambria"/>
                      <w:sz w:val="24"/>
                    </w:rPr>
                    <w:t>www.mionica.rs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6F52"/>
    <w:multiLevelType w:val="hybridMultilevel"/>
    <w:tmpl w:val="6ABE8238"/>
    <w:lvl w:ilvl="0" w:tplc="447A78F2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E661322"/>
    <w:multiLevelType w:val="hybridMultilevel"/>
    <w:tmpl w:val="824E4A0C"/>
    <w:lvl w:ilvl="0" w:tplc="3542A942">
      <w:numFmt w:val="bullet"/>
      <w:lvlText w:val=""/>
      <w:lvlJc w:val="left"/>
      <w:pPr>
        <w:ind w:left="141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A06F6C">
      <w:numFmt w:val="bullet"/>
      <w:lvlText w:val="•"/>
      <w:lvlJc w:val="left"/>
      <w:pPr>
        <w:ind w:left="2262" w:hanging="360"/>
      </w:pPr>
      <w:rPr>
        <w:rFonts w:hint="default"/>
      </w:rPr>
    </w:lvl>
    <w:lvl w:ilvl="2" w:tplc="0650ADA8"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9AB48C24"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E110B294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7212BB06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7696B8D2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02749A86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A922E40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>
    <w:nsid w:val="13DB6B2F"/>
    <w:multiLevelType w:val="hybridMultilevel"/>
    <w:tmpl w:val="FB6606FA"/>
    <w:lvl w:ilvl="0" w:tplc="E2C2B6A8">
      <w:start w:val="4"/>
      <w:numFmt w:val="decimal"/>
      <w:lvlText w:val="%1"/>
      <w:lvlJc w:val="left"/>
      <w:pPr>
        <w:ind w:left="816" w:hanging="480"/>
      </w:pPr>
      <w:rPr>
        <w:rFonts w:hint="default"/>
      </w:rPr>
    </w:lvl>
    <w:lvl w:ilvl="1" w:tplc="F7E487BC">
      <w:numFmt w:val="none"/>
      <w:lvlText w:val=""/>
      <w:lvlJc w:val="left"/>
      <w:pPr>
        <w:tabs>
          <w:tab w:val="num" w:pos="360"/>
        </w:tabs>
      </w:pPr>
    </w:lvl>
    <w:lvl w:ilvl="2" w:tplc="AD4A8914">
      <w:numFmt w:val="bullet"/>
      <w:lvlText w:val="•"/>
      <w:lvlJc w:val="left"/>
      <w:pPr>
        <w:ind w:left="2625" w:hanging="480"/>
      </w:pPr>
      <w:rPr>
        <w:rFonts w:hint="default"/>
      </w:rPr>
    </w:lvl>
    <w:lvl w:ilvl="3" w:tplc="55F6268C">
      <w:numFmt w:val="bullet"/>
      <w:lvlText w:val="•"/>
      <w:lvlJc w:val="left"/>
      <w:pPr>
        <w:ind w:left="3527" w:hanging="480"/>
      </w:pPr>
      <w:rPr>
        <w:rFonts w:hint="default"/>
      </w:rPr>
    </w:lvl>
    <w:lvl w:ilvl="4" w:tplc="322621BC">
      <w:numFmt w:val="bullet"/>
      <w:lvlText w:val="•"/>
      <w:lvlJc w:val="left"/>
      <w:pPr>
        <w:ind w:left="4430" w:hanging="480"/>
      </w:pPr>
      <w:rPr>
        <w:rFonts w:hint="default"/>
      </w:rPr>
    </w:lvl>
    <w:lvl w:ilvl="5" w:tplc="AED48450">
      <w:numFmt w:val="bullet"/>
      <w:lvlText w:val="•"/>
      <w:lvlJc w:val="left"/>
      <w:pPr>
        <w:ind w:left="5333" w:hanging="480"/>
      </w:pPr>
      <w:rPr>
        <w:rFonts w:hint="default"/>
      </w:rPr>
    </w:lvl>
    <w:lvl w:ilvl="6" w:tplc="644C398A">
      <w:numFmt w:val="bullet"/>
      <w:lvlText w:val="•"/>
      <w:lvlJc w:val="left"/>
      <w:pPr>
        <w:ind w:left="6235" w:hanging="480"/>
      </w:pPr>
      <w:rPr>
        <w:rFonts w:hint="default"/>
      </w:rPr>
    </w:lvl>
    <w:lvl w:ilvl="7" w:tplc="E57663A4">
      <w:numFmt w:val="bullet"/>
      <w:lvlText w:val="•"/>
      <w:lvlJc w:val="left"/>
      <w:pPr>
        <w:ind w:left="7138" w:hanging="480"/>
      </w:pPr>
      <w:rPr>
        <w:rFonts w:hint="default"/>
      </w:rPr>
    </w:lvl>
    <w:lvl w:ilvl="8" w:tplc="137A7AE4">
      <w:numFmt w:val="bullet"/>
      <w:lvlText w:val="•"/>
      <w:lvlJc w:val="left"/>
      <w:pPr>
        <w:ind w:left="8041" w:hanging="480"/>
      </w:pPr>
      <w:rPr>
        <w:rFonts w:hint="default"/>
      </w:rPr>
    </w:lvl>
  </w:abstractNum>
  <w:abstractNum w:abstractNumId="3">
    <w:nsid w:val="20A063E2"/>
    <w:multiLevelType w:val="hybridMultilevel"/>
    <w:tmpl w:val="DBB2FABE"/>
    <w:lvl w:ilvl="0" w:tplc="F718200A">
      <w:start w:val="2"/>
      <w:numFmt w:val="decimal"/>
      <w:lvlText w:val="%1"/>
      <w:lvlJc w:val="left"/>
      <w:pPr>
        <w:ind w:left="1116" w:hanging="420"/>
      </w:pPr>
      <w:rPr>
        <w:rFonts w:hint="default"/>
      </w:rPr>
    </w:lvl>
    <w:lvl w:ilvl="1" w:tplc="8BC81DB6">
      <w:numFmt w:val="none"/>
      <w:lvlText w:val=""/>
      <w:lvlJc w:val="left"/>
      <w:pPr>
        <w:tabs>
          <w:tab w:val="num" w:pos="360"/>
        </w:tabs>
      </w:pPr>
    </w:lvl>
    <w:lvl w:ilvl="2" w:tplc="37C270B0">
      <w:numFmt w:val="bullet"/>
      <w:lvlText w:val="•"/>
      <w:lvlJc w:val="left"/>
      <w:pPr>
        <w:ind w:left="2865" w:hanging="420"/>
      </w:pPr>
      <w:rPr>
        <w:rFonts w:hint="default"/>
      </w:rPr>
    </w:lvl>
    <w:lvl w:ilvl="3" w:tplc="89E20486">
      <w:numFmt w:val="bullet"/>
      <w:lvlText w:val="•"/>
      <w:lvlJc w:val="left"/>
      <w:pPr>
        <w:ind w:left="3737" w:hanging="420"/>
      </w:pPr>
      <w:rPr>
        <w:rFonts w:hint="default"/>
      </w:rPr>
    </w:lvl>
    <w:lvl w:ilvl="4" w:tplc="EC6C7332">
      <w:numFmt w:val="bullet"/>
      <w:lvlText w:val="•"/>
      <w:lvlJc w:val="left"/>
      <w:pPr>
        <w:ind w:left="4610" w:hanging="420"/>
      </w:pPr>
      <w:rPr>
        <w:rFonts w:hint="default"/>
      </w:rPr>
    </w:lvl>
    <w:lvl w:ilvl="5" w:tplc="B5505760">
      <w:numFmt w:val="bullet"/>
      <w:lvlText w:val="•"/>
      <w:lvlJc w:val="left"/>
      <w:pPr>
        <w:ind w:left="5483" w:hanging="420"/>
      </w:pPr>
      <w:rPr>
        <w:rFonts w:hint="default"/>
      </w:rPr>
    </w:lvl>
    <w:lvl w:ilvl="6" w:tplc="6C6CF226">
      <w:numFmt w:val="bullet"/>
      <w:lvlText w:val="•"/>
      <w:lvlJc w:val="left"/>
      <w:pPr>
        <w:ind w:left="6355" w:hanging="420"/>
      </w:pPr>
      <w:rPr>
        <w:rFonts w:hint="default"/>
      </w:rPr>
    </w:lvl>
    <w:lvl w:ilvl="7" w:tplc="5686C6D6">
      <w:numFmt w:val="bullet"/>
      <w:lvlText w:val="•"/>
      <w:lvlJc w:val="left"/>
      <w:pPr>
        <w:ind w:left="7228" w:hanging="420"/>
      </w:pPr>
      <w:rPr>
        <w:rFonts w:hint="default"/>
      </w:rPr>
    </w:lvl>
    <w:lvl w:ilvl="8" w:tplc="A4D291D4">
      <w:numFmt w:val="bullet"/>
      <w:lvlText w:val="•"/>
      <w:lvlJc w:val="left"/>
      <w:pPr>
        <w:ind w:left="8101" w:hanging="420"/>
      </w:pPr>
      <w:rPr>
        <w:rFonts w:hint="default"/>
      </w:rPr>
    </w:lvl>
  </w:abstractNum>
  <w:abstractNum w:abstractNumId="4">
    <w:nsid w:val="24A0384F"/>
    <w:multiLevelType w:val="hybridMultilevel"/>
    <w:tmpl w:val="D318FECE"/>
    <w:lvl w:ilvl="0" w:tplc="C8D2B42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27AF23F1"/>
    <w:multiLevelType w:val="hybridMultilevel"/>
    <w:tmpl w:val="03345C88"/>
    <w:lvl w:ilvl="0" w:tplc="2EFA8798">
      <w:start w:val="2"/>
      <w:numFmt w:val="decimal"/>
      <w:lvlText w:val="%1"/>
      <w:lvlJc w:val="left"/>
      <w:pPr>
        <w:ind w:left="997" w:hanging="301"/>
      </w:pPr>
      <w:rPr>
        <w:rFonts w:hint="default"/>
      </w:rPr>
    </w:lvl>
    <w:lvl w:ilvl="1" w:tplc="568E0F90">
      <w:numFmt w:val="none"/>
      <w:lvlText w:val=""/>
      <w:lvlJc w:val="left"/>
      <w:pPr>
        <w:tabs>
          <w:tab w:val="num" w:pos="360"/>
        </w:tabs>
      </w:pPr>
    </w:lvl>
    <w:lvl w:ilvl="2" w:tplc="8DACA0BA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866EB616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DE8A08B6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81EA6BA0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3544D770">
      <w:numFmt w:val="bullet"/>
      <w:lvlText w:val="•"/>
      <w:lvlJc w:val="left"/>
      <w:pPr>
        <w:ind w:left="6101" w:hanging="360"/>
      </w:pPr>
      <w:rPr>
        <w:rFonts w:hint="default"/>
      </w:rPr>
    </w:lvl>
    <w:lvl w:ilvl="7" w:tplc="86BA1B6A"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29A28654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6">
    <w:nsid w:val="373D4E2F"/>
    <w:multiLevelType w:val="hybridMultilevel"/>
    <w:tmpl w:val="6CDEDB38"/>
    <w:lvl w:ilvl="0" w:tplc="75084752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5AAD94"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A5BEEF72"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8D2AE7DE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D472AB90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5F90891C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86DA03B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C1C2D964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4AD2CC64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7">
    <w:nsid w:val="44DA2104"/>
    <w:multiLevelType w:val="hybridMultilevel"/>
    <w:tmpl w:val="C9DEE6FE"/>
    <w:lvl w:ilvl="0" w:tplc="2E0ABDA2">
      <w:start w:val="1"/>
      <w:numFmt w:val="decimal"/>
      <w:lvlText w:val="%1."/>
      <w:lvlJc w:val="left"/>
      <w:pPr>
        <w:ind w:left="10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45CEC88">
      <w:numFmt w:val="none"/>
      <w:lvlText w:val=""/>
      <w:lvlJc w:val="left"/>
      <w:pPr>
        <w:tabs>
          <w:tab w:val="num" w:pos="360"/>
        </w:tabs>
      </w:pPr>
    </w:lvl>
    <w:lvl w:ilvl="2" w:tplc="D0A608D6">
      <w:numFmt w:val="bullet"/>
      <w:lvlText w:val="•"/>
      <w:lvlJc w:val="left"/>
      <w:pPr>
        <w:ind w:left="2036" w:hanging="301"/>
      </w:pPr>
      <w:rPr>
        <w:rFonts w:hint="default"/>
      </w:rPr>
    </w:lvl>
    <w:lvl w:ilvl="3" w:tplc="6BBA3D9C">
      <w:numFmt w:val="bullet"/>
      <w:lvlText w:val="•"/>
      <w:lvlJc w:val="left"/>
      <w:pPr>
        <w:ind w:left="3012" w:hanging="301"/>
      </w:pPr>
      <w:rPr>
        <w:rFonts w:hint="default"/>
      </w:rPr>
    </w:lvl>
    <w:lvl w:ilvl="4" w:tplc="DA14D122">
      <w:numFmt w:val="bullet"/>
      <w:lvlText w:val="•"/>
      <w:lvlJc w:val="left"/>
      <w:pPr>
        <w:ind w:left="3988" w:hanging="301"/>
      </w:pPr>
      <w:rPr>
        <w:rFonts w:hint="default"/>
      </w:rPr>
    </w:lvl>
    <w:lvl w:ilvl="5" w:tplc="BC825844">
      <w:numFmt w:val="bullet"/>
      <w:lvlText w:val="•"/>
      <w:lvlJc w:val="left"/>
      <w:pPr>
        <w:ind w:left="4965" w:hanging="301"/>
      </w:pPr>
      <w:rPr>
        <w:rFonts w:hint="default"/>
      </w:rPr>
    </w:lvl>
    <w:lvl w:ilvl="6" w:tplc="79B201C4">
      <w:numFmt w:val="bullet"/>
      <w:lvlText w:val="•"/>
      <w:lvlJc w:val="left"/>
      <w:pPr>
        <w:ind w:left="5941" w:hanging="301"/>
      </w:pPr>
      <w:rPr>
        <w:rFonts w:hint="default"/>
      </w:rPr>
    </w:lvl>
    <w:lvl w:ilvl="7" w:tplc="F58808DA">
      <w:numFmt w:val="bullet"/>
      <w:lvlText w:val="•"/>
      <w:lvlJc w:val="left"/>
      <w:pPr>
        <w:ind w:left="6917" w:hanging="301"/>
      </w:pPr>
      <w:rPr>
        <w:rFonts w:hint="default"/>
      </w:rPr>
    </w:lvl>
    <w:lvl w:ilvl="8" w:tplc="DC703A8C">
      <w:numFmt w:val="bullet"/>
      <w:lvlText w:val="•"/>
      <w:lvlJc w:val="left"/>
      <w:pPr>
        <w:ind w:left="7893" w:hanging="301"/>
      </w:pPr>
      <w:rPr>
        <w:rFonts w:hint="default"/>
      </w:rPr>
    </w:lvl>
  </w:abstractNum>
  <w:abstractNum w:abstractNumId="8">
    <w:nsid w:val="46F734AF"/>
    <w:multiLevelType w:val="hybridMultilevel"/>
    <w:tmpl w:val="734CAABA"/>
    <w:lvl w:ilvl="0" w:tplc="34DC637C">
      <w:start w:val="3"/>
      <w:numFmt w:val="decimal"/>
      <w:lvlText w:val="%1"/>
      <w:lvlJc w:val="left"/>
      <w:pPr>
        <w:ind w:left="1116" w:hanging="420"/>
      </w:pPr>
      <w:rPr>
        <w:rFonts w:hint="default"/>
      </w:rPr>
    </w:lvl>
    <w:lvl w:ilvl="1" w:tplc="03FC3B1E">
      <w:numFmt w:val="none"/>
      <w:lvlText w:val=""/>
      <w:lvlJc w:val="left"/>
      <w:pPr>
        <w:tabs>
          <w:tab w:val="num" w:pos="360"/>
        </w:tabs>
      </w:pPr>
    </w:lvl>
    <w:lvl w:ilvl="2" w:tplc="7FAA2C40">
      <w:numFmt w:val="bullet"/>
      <w:lvlText w:val="•"/>
      <w:lvlJc w:val="left"/>
      <w:pPr>
        <w:ind w:left="2865" w:hanging="420"/>
      </w:pPr>
      <w:rPr>
        <w:rFonts w:hint="default"/>
      </w:rPr>
    </w:lvl>
    <w:lvl w:ilvl="3" w:tplc="09B26734">
      <w:numFmt w:val="bullet"/>
      <w:lvlText w:val="•"/>
      <w:lvlJc w:val="left"/>
      <w:pPr>
        <w:ind w:left="3737" w:hanging="420"/>
      </w:pPr>
      <w:rPr>
        <w:rFonts w:hint="default"/>
      </w:rPr>
    </w:lvl>
    <w:lvl w:ilvl="4" w:tplc="B9BA99DA">
      <w:numFmt w:val="bullet"/>
      <w:lvlText w:val="•"/>
      <w:lvlJc w:val="left"/>
      <w:pPr>
        <w:ind w:left="4610" w:hanging="420"/>
      </w:pPr>
      <w:rPr>
        <w:rFonts w:hint="default"/>
      </w:rPr>
    </w:lvl>
    <w:lvl w:ilvl="5" w:tplc="C71859B4">
      <w:numFmt w:val="bullet"/>
      <w:lvlText w:val="•"/>
      <w:lvlJc w:val="left"/>
      <w:pPr>
        <w:ind w:left="5483" w:hanging="420"/>
      </w:pPr>
      <w:rPr>
        <w:rFonts w:hint="default"/>
      </w:rPr>
    </w:lvl>
    <w:lvl w:ilvl="6" w:tplc="AF3C0ED4">
      <w:numFmt w:val="bullet"/>
      <w:lvlText w:val="•"/>
      <w:lvlJc w:val="left"/>
      <w:pPr>
        <w:ind w:left="6355" w:hanging="420"/>
      </w:pPr>
      <w:rPr>
        <w:rFonts w:hint="default"/>
      </w:rPr>
    </w:lvl>
    <w:lvl w:ilvl="7" w:tplc="33968BDE">
      <w:numFmt w:val="bullet"/>
      <w:lvlText w:val="•"/>
      <w:lvlJc w:val="left"/>
      <w:pPr>
        <w:ind w:left="7228" w:hanging="420"/>
      </w:pPr>
      <w:rPr>
        <w:rFonts w:hint="default"/>
      </w:rPr>
    </w:lvl>
    <w:lvl w:ilvl="8" w:tplc="335800B2">
      <w:numFmt w:val="bullet"/>
      <w:lvlText w:val="•"/>
      <w:lvlJc w:val="left"/>
      <w:pPr>
        <w:ind w:left="8101" w:hanging="420"/>
      </w:pPr>
      <w:rPr>
        <w:rFonts w:hint="default"/>
      </w:rPr>
    </w:lvl>
  </w:abstractNum>
  <w:abstractNum w:abstractNumId="9">
    <w:nsid w:val="4E5D1C40"/>
    <w:multiLevelType w:val="hybridMultilevel"/>
    <w:tmpl w:val="0BC4C97A"/>
    <w:lvl w:ilvl="0" w:tplc="0C1017BE">
      <w:numFmt w:val="bullet"/>
      <w:lvlText w:val=""/>
      <w:lvlJc w:val="left"/>
      <w:pPr>
        <w:ind w:left="105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C62DB40"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E6FAB86E"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CB96BE2C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4134FBC0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B32E5B72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9016313E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6FF4754E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D3308370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10">
    <w:nsid w:val="615F4DFC"/>
    <w:multiLevelType w:val="hybridMultilevel"/>
    <w:tmpl w:val="11647B1E"/>
    <w:lvl w:ilvl="0" w:tplc="6BE839E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5011D62"/>
    <w:multiLevelType w:val="hybridMultilevel"/>
    <w:tmpl w:val="E372075A"/>
    <w:lvl w:ilvl="0" w:tplc="664848DC">
      <w:start w:val="4"/>
      <w:numFmt w:val="decimal"/>
      <w:lvlText w:val="%1"/>
      <w:lvlJc w:val="left"/>
      <w:pPr>
        <w:ind w:left="336" w:hanging="447"/>
      </w:pPr>
      <w:rPr>
        <w:rFonts w:hint="default"/>
      </w:rPr>
    </w:lvl>
    <w:lvl w:ilvl="1" w:tplc="77882288">
      <w:numFmt w:val="none"/>
      <w:lvlText w:val=""/>
      <w:lvlJc w:val="left"/>
      <w:pPr>
        <w:tabs>
          <w:tab w:val="num" w:pos="360"/>
        </w:tabs>
      </w:pPr>
    </w:lvl>
    <w:lvl w:ilvl="2" w:tplc="3FA89B44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ACEB0BA"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7926199A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8A0ED20E"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D8D281B6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ABD0CB1E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D13EB30A"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12">
    <w:nsid w:val="6848553A"/>
    <w:multiLevelType w:val="hybridMultilevel"/>
    <w:tmpl w:val="336E53DC"/>
    <w:lvl w:ilvl="0" w:tplc="9EE8CCB0">
      <w:start w:val="5"/>
      <w:numFmt w:val="decimal"/>
      <w:lvlText w:val="%1"/>
      <w:lvlJc w:val="left"/>
      <w:pPr>
        <w:ind w:left="336" w:hanging="473"/>
      </w:pPr>
      <w:rPr>
        <w:rFonts w:hint="default"/>
      </w:rPr>
    </w:lvl>
    <w:lvl w:ilvl="1" w:tplc="0D3C1070">
      <w:numFmt w:val="none"/>
      <w:lvlText w:val=""/>
      <w:lvlJc w:val="left"/>
      <w:pPr>
        <w:tabs>
          <w:tab w:val="num" w:pos="360"/>
        </w:tabs>
      </w:pPr>
    </w:lvl>
    <w:lvl w:ilvl="2" w:tplc="09DCB4B6">
      <w:numFmt w:val="bullet"/>
      <w:lvlText w:val=""/>
      <w:lvlJc w:val="left"/>
      <w:pPr>
        <w:ind w:left="105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374230CA">
      <w:numFmt w:val="bullet"/>
      <w:lvlText w:val=""/>
      <w:lvlJc w:val="left"/>
      <w:pPr>
        <w:ind w:left="17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1F50C04E">
      <w:numFmt w:val="bullet"/>
      <w:lvlText w:val="•"/>
      <w:lvlJc w:val="left"/>
      <w:pPr>
        <w:ind w:left="3796" w:hanging="360"/>
      </w:pPr>
      <w:rPr>
        <w:rFonts w:hint="default"/>
      </w:rPr>
    </w:lvl>
    <w:lvl w:ilvl="5" w:tplc="15107A92">
      <w:numFmt w:val="bullet"/>
      <w:lvlText w:val="•"/>
      <w:lvlJc w:val="left"/>
      <w:pPr>
        <w:ind w:left="4804" w:hanging="360"/>
      </w:pPr>
      <w:rPr>
        <w:rFonts w:hint="default"/>
      </w:rPr>
    </w:lvl>
    <w:lvl w:ilvl="6" w:tplc="99A265B8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B19AEC80"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A300D604"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13">
    <w:nsid w:val="705258DA"/>
    <w:multiLevelType w:val="hybridMultilevel"/>
    <w:tmpl w:val="BEB6CAA8"/>
    <w:lvl w:ilvl="0" w:tplc="3424971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8BE6D68"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A7B8A704">
      <w:numFmt w:val="bullet"/>
      <w:lvlText w:val="•"/>
      <w:lvlJc w:val="left"/>
      <w:pPr>
        <w:ind w:left="3393" w:hanging="360"/>
      </w:pPr>
      <w:rPr>
        <w:rFonts w:hint="default"/>
      </w:rPr>
    </w:lvl>
    <w:lvl w:ilvl="3" w:tplc="F34C6260">
      <w:numFmt w:val="bullet"/>
      <w:lvlText w:val="•"/>
      <w:lvlJc w:val="left"/>
      <w:pPr>
        <w:ind w:left="4199" w:hanging="360"/>
      </w:pPr>
      <w:rPr>
        <w:rFonts w:hint="default"/>
      </w:rPr>
    </w:lvl>
    <w:lvl w:ilvl="4" w:tplc="8E245EA8"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ABB0FD48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42460A1A">
      <w:numFmt w:val="bullet"/>
      <w:lvlText w:val="•"/>
      <w:lvlJc w:val="left"/>
      <w:pPr>
        <w:ind w:left="6619" w:hanging="360"/>
      </w:pPr>
      <w:rPr>
        <w:rFonts w:hint="default"/>
      </w:rPr>
    </w:lvl>
    <w:lvl w:ilvl="7" w:tplc="E6F87D12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B51A5914">
      <w:numFmt w:val="bullet"/>
      <w:lvlText w:val="•"/>
      <w:lvlJc w:val="left"/>
      <w:pPr>
        <w:ind w:left="8233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1C5C"/>
    <w:rsid w:val="000659C6"/>
    <w:rsid w:val="000855CB"/>
    <w:rsid w:val="00092A6E"/>
    <w:rsid w:val="000C0677"/>
    <w:rsid w:val="000D2F63"/>
    <w:rsid w:val="000F6AFD"/>
    <w:rsid w:val="00122D94"/>
    <w:rsid w:val="00127CD0"/>
    <w:rsid w:val="00141379"/>
    <w:rsid w:val="001B152E"/>
    <w:rsid w:val="00225123"/>
    <w:rsid w:val="0027795C"/>
    <w:rsid w:val="002B64D1"/>
    <w:rsid w:val="002C5375"/>
    <w:rsid w:val="003329B8"/>
    <w:rsid w:val="003D5497"/>
    <w:rsid w:val="00436604"/>
    <w:rsid w:val="004400C5"/>
    <w:rsid w:val="00450256"/>
    <w:rsid w:val="00451F8C"/>
    <w:rsid w:val="00462926"/>
    <w:rsid w:val="004C2D0B"/>
    <w:rsid w:val="004E2BEF"/>
    <w:rsid w:val="005D6BAE"/>
    <w:rsid w:val="00641746"/>
    <w:rsid w:val="0069512E"/>
    <w:rsid w:val="006D5800"/>
    <w:rsid w:val="006F16B2"/>
    <w:rsid w:val="007142EF"/>
    <w:rsid w:val="00740321"/>
    <w:rsid w:val="007A4B30"/>
    <w:rsid w:val="007C16E3"/>
    <w:rsid w:val="00893967"/>
    <w:rsid w:val="008A42EC"/>
    <w:rsid w:val="008A4A02"/>
    <w:rsid w:val="008A5A0D"/>
    <w:rsid w:val="0095095A"/>
    <w:rsid w:val="009A1F62"/>
    <w:rsid w:val="009B1C5C"/>
    <w:rsid w:val="009E0A96"/>
    <w:rsid w:val="00A40924"/>
    <w:rsid w:val="00A94F57"/>
    <w:rsid w:val="00AD254A"/>
    <w:rsid w:val="00B27883"/>
    <w:rsid w:val="00B76084"/>
    <w:rsid w:val="00BA0E0E"/>
    <w:rsid w:val="00BE1EAB"/>
    <w:rsid w:val="00C50EC1"/>
    <w:rsid w:val="00CE3259"/>
    <w:rsid w:val="00D106EA"/>
    <w:rsid w:val="00D14A01"/>
    <w:rsid w:val="00DA57C8"/>
    <w:rsid w:val="00E17E22"/>
    <w:rsid w:val="00E60128"/>
    <w:rsid w:val="00E727FB"/>
    <w:rsid w:val="00E77ED9"/>
    <w:rsid w:val="00E958A3"/>
    <w:rsid w:val="00ED1098"/>
    <w:rsid w:val="00EF68E5"/>
    <w:rsid w:val="00F442CC"/>
    <w:rsid w:val="00F90A61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1AE222F-4DE6-4929-8540-9E7969B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1C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B1C5C"/>
    <w:pPr>
      <w:ind w:left="69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B1C5C"/>
    <w:pPr>
      <w:spacing w:line="275" w:lineRule="exact"/>
      <w:ind w:left="10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1C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1C5C"/>
    <w:pPr>
      <w:ind w:left="1056" w:hanging="360"/>
    </w:pPr>
  </w:style>
  <w:style w:type="paragraph" w:customStyle="1" w:styleId="TableParagraph">
    <w:name w:val="Table Paragraph"/>
    <w:basedOn w:val="Normal"/>
    <w:uiPriority w:val="1"/>
    <w:qFormat/>
    <w:rsid w:val="009B1C5C"/>
    <w:pPr>
      <w:spacing w:line="270" w:lineRule="exact"/>
      <w:ind w:left="107"/>
    </w:pPr>
  </w:style>
  <w:style w:type="table" w:customStyle="1" w:styleId="TableGrid1">
    <w:name w:val="Table Grid1"/>
    <w:basedOn w:val="TableNormal"/>
    <w:next w:val="TableGrid"/>
    <w:uiPriority w:val="39"/>
    <w:rsid w:val="002C5375"/>
    <w:pPr>
      <w:widowControl/>
      <w:autoSpaceDE/>
      <w:autoSpaceDN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C5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6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8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F6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brazovnicentarmion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onica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razovnicentarmionic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mionica.rs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razovnicentarmionic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mion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9C6D6-26CA-4D2F-A91E-32A21EE0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Čarapići</dc:creator>
  <cp:lastModifiedBy>Korisnik</cp:lastModifiedBy>
  <cp:revision>18</cp:revision>
  <dcterms:created xsi:type="dcterms:W3CDTF">2017-10-13T09:01:00Z</dcterms:created>
  <dcterms:modified xsi:type="dcterms:W3CDTF">2021-12-14T12:54:00Z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2017-10-12T00:00:00Z</vt:filetime>
  </property>
</Properties>
</file>